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78081" w14:textId="77777777" w:rsidR="004F2014" w:rsidRDefault="004F2014">
      <w:pPr>
        <w:pStyle w:val="BodyText"/>
        <w:spacing w:before="2"/>
        <w:ind w:left="0"/>
        <w:rPr>
          <w:rFonts w:ascii="Times New Roman"/>
          <w:sz w:val="17"/>
        </w:rPr>
      </w:pPr>
    </w:p>
    <w:tbl>
      <w:tblPr>
        <w:tblW w:w="0" w:type="auto"/>
        <w:tblInd w:w="-529" w:type="dxa"/>
        <w:tblLayout w:type="fixed"/>
        <w:tblLook w:val="0000" w:firstRow="0" w:lastRow="0" w:firstColumn="0" w:lastColumn="0" w:noHBand="0" w:noVBand="0"/>
      </w:tblPr>
      <w:tblGrid>
        <w:gridCol w:w="1601"/>
        <w:gridCol w:w="7048"/>
        <w:gridCol w:w="1657"/>
      </w:tblGrid>
      <w:tr w:rsidR="00216603" w14:paraId="28553467" w14:textId="77777777" w:rsidTr="00216603">
        <w:trPr>
          <w:trHeight w:val="196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79302" w14:textId="075B263B" w:rsidR="00216603" w:rsidRPr="00DC566C" w:rsidRDefault="00216603" w:rsidP="009A3023">
            <w:pPr>
              <w:pStyle w:val="Header"/>
              <w:jc w:val="center"/>
              <w:rPr>
                <w:rFonts w:eastAsia="Albertus Extra Bold"/>
                <w:sz w:val="22"/>
                <w:lang w:val="ro-RO"/>
              </w:rPr>
            </w:pPr>
            <w:r w:rsidRPr="00DC566C">
              <w:rPr>
                <w:noProof/>
              </w:rPr>
              <w:drawing>
                <wp:inline distT="0" distB="0" distL="0" distR="0" wp14:anchorId="161B9E6E" wp14:editId="6CF82974">
                  <wp:extent cx="926465" cy="1351915"/>
                  <wp:effectExtent l="0" t="0" r="698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1351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1F9FB2" w14:textId="77777777" w:rsidR="00216603" w:rsidRPr="00DC566C" w:rsidRDefault="00216603" w:rsidP="009A3023">
            <w:pPr>
              <w:pStyle w:val="Header"/>
              <w:rPr>
                <w:rFonts w:eastAsia="Albertus Extra Bold"/>
                <w:sz w:val="22"/>
                <w:lang w:val="ro-RO"/>
              </w:rPr>
            </w:pPr>
            <w:r w:rsidRPr="00DC566C">
              <w:rPr>
                <w:rFonts w:eastAsia="Albertus Extra Bold"/>
                <w:sz w:val="22"/>
                <w:lang w:val="ro-RO"/>
              </w:rPr>
              <w:t xml:space="preserve">    </w:t>
            </w:r>
            <w:r w:rsidRPr="00DC566C">
              <w:rPr>
                <w:sz w:val="22"/>
                <w:lang w:val="ro-RO"/>
              </w:rPr>
              <w:t>ROMÂNIA                                                          JUDEŢUL  SUCEAVA</w:t>
            </w:r>
          </w:p>
          <w:p w14:paraId="723E661F" w14:textId="77777777" w:rsidR="00216603" w:rsidRPr="00DC566C" w:rsidRDefault="00216603" w:rsidP="009A3023">
            <w:pPr>
              <w:pStyle w:val="Header"/>
              <w:rPr>
                <w:rFonts w:eastAsia="Albertus Extra Bold"/>
                <w:sz w:val="22"/>
                <w:lang w:val="ro-RO"/>
              </w:rPr>
            </w:pPr>
            <w:r w:rsidRPr="00DC566C">
              <w:rPr>
                <w:rFonts w:eastAsia="Albertus Extra Bold"/>
                <w:sz w:val="22"/>
                <w:lang w:val="ro-RO"/>
              </w:rPr>
              <w:t xml:space="preserve">                               </w:t>
            </w:r>
            <w:r w:rsidRPr="00DC566C">
              <w:rPr>
                <w:b/>
                <w:bCs/>
                <w:sz w:val="22"/>
                <w:lang w:val="ro-RO"/>
              </w:rPr>
              <w:t>COMUNA   B A I A</w:t>
            </w:r>
          </w:p>
          <w:p w14:paraId="5EE0BA22" w14:textId="77777777" w:rsidR="00216603" w:rsidRPr="00DC566C" w:rsidRDefault="00216603" w:rsidP="009A3023">
            <w:pPr>
              <w:pStyle w:val="Header"/>
              <w:rPr>
                <w:rFonts w:eastAsia="Albertus Extra Bold"/>
                <w:sz w:val="22"/>
                <w:lang w:val="ro-RO"/>
              </w:rPr>
            </w:pPr>
            <w:r w:rsidRPr="00DC566C">
              <w:rPr>
                <w:rFonts w:eastAsia="Albertus Extra Bold"/>
                <w:sz w:val="22"/>
                <w:lang w:val="ro-RO"/>
              </w:rPr>
              <w:t xml:space="preserve">     Cod </w:t>
            </w:r>
            <w:r w:rsidRPr="00DC566C">
              <w:rPr>
                <w:sz w:val="22"/>
                <w:lang w:val="ro-RO"/>
              </w:rPr>
              <w:t xml:space="preserve">727020                                                           Tel:   0230 572504  </w:t>
            </w:r>
          </w:p>
          <w:p w14:paraId="6E518264" w14:textId="77777777" w:rsidR="00216603" w:rsidRPr="00DC566C" w:rsidRDefault="00216603" w:rsidP="009A3023">
            <w:pPr>
              <w:pStyle w:val="Header"/>
              <w:rPr>
                <w:rFonts w:eastAsia="Albertus Extra Bold"/>
                <w:sz w:val="22"/>
                <w:lang w:val="ro-RO"/>
              </w:rPr>
            </w:pPr>
            <w:r w:rsidRPr="00DC566C">
              <w:rPr>
                <w:rFonts w:eastAsia="Albertus Extra Bold"/>
                <w:sz w:val="22"/>
                <w:lang w:val="ro-RO"/>
              </w:rPr>
              <w:t xml:space="preserve">    </w:t>
            </w:r>
            <w:r w:rsidRPr="00DC566C">
              <w:rPr>
                <w:sz w:val="22"/>
                <w:lang w:val="ro-RO"/>
              </w:rPr>
              <w:t>Str.  Nicolae Stoleru , Nr.9                                      Fax: 0230 540990</w:t>
            </w:r>
          </w:p>
          <w:p w14:paraId="48042094" w14:textId="77777777" w:rsidR="00216603" w:rsidRPr="00DC566C" w:rsidRDefault="00216603" w:rsidP="009A3023">
            <w:pPr>
              <w:pStyle w:val="Header"/>
              <w:rPr>
                <w:rFonts w:eastAsia="Albertus Extra Bold"/>
                <w:sz w:val="22"/>
                <w:lang w:val="ro-RO"/>
              </w:rPr>
            </w:pPr>
            <w:r w:rsidRPr="00DC566C">
              <w:rPr>
                <w:rFonts w:eastAsia="Albertus Extra Bold"/>
                <w:sz w:val="22"/>
                <w:lang w:val="ro-RO"/>
              </w:rPr>
              <w:t xml:space="preserve">                          </w:t>
            </w:r>
            <w:r w:rsidRPr="00DC566C">
              <w:rPr>
                <w:sz w:val="22"/>
                <w:lang w:val="ro-RO"/>
              </w:rPr>
              <w:t xml:space="preserve">Email: </w:t>
            </w:r>
            <w:r w:rsidRPr="00DC566C">
              <w:rPr>
                <w:rStyle w:val="Hyperlink"/>
                <w:sz w:val="22"/>
                <w:lang w:val="ro-RO"/>
              </w:rPr>
              <w:t>primariacombaia@yahoo.com</w:t>
            </w:r>
          </w:p>
          <w:p w14:paraId="6162971E" w14:textId="77777777" w:rsidR="00216603" w:rsidRPr="00DC566C" w:rsidRDefault="00216603" w:rsidP="009A3023">
            <w:pPr>
              <w:pStyle w:val="Header"/>
              <w:rPr>
                <w:sz w:val="22"/>
                <w:lang w:val="ro-RO"/>
              </w:rPr>
            </w:pPr>
            <w:r w:rsidRPr="00DC566C">
              <w:rPr>
                <w:rFonts w:eastAsia="Albertus Extra Bold"/>
                <w:sz w:val="22"/>
                <w:lang w:val="ro-RO"/>
              </w:rPr>
              <w:t xml:space="preserve">                                      </w:t>
            </w:r>
          </w:p>
          <w:p w14:paraId="1E4C536F" w14:textId="0D23F548" w:rsidR="00216603" w:rsidRPr="00DC566C" w:rsidRDefault="00216603" w:rsidP="009A3023">
            <w:pPr>
              <w:pStyle w:val="Header"/>
              <w:rPr>
                <w:rFonts w:eastAsia="Albertus Extra Bold"/>
                <w:sz w:val="22"/>
                <w:lang w:val="ro-RO"/>
              </w:rPr>
            </w:pPr>
            <w:r w:rsidRPr="00DC566C">
              <w:rPr>
                <w:sz w:val="22"/>
                <w:lang w:val="ro-RO"/>
              </w:rPr>
              <w:t xml:space="preserve">Nr. </w:t>
            </w:r>
            <w:r>
              <w:rPr>
                <w:sz w:val="22"/>
                <w:lang w:val="ro-RO"/>
              </w:rPr>
              <w:t xml:space="preserve">         </w:t>
            </w:r>
            <w:r w:rsidRPr="00DC566C">
              <w:rPr>
                <w:sz w:val="22"/>
                <w:lang w:val="ro-RO"/>
              </w:rPr>
              <w:t xml:space="preserve">  /                                                            </w:t>
            </w:r>
          </w:p>
          <w:p w14:paraId="712994A0" w14:textId="77777777" w:rsidR="00216603" w:rsidRPr="00DC566C" w:rsidRDefault="00216603" w:rsidP="009A3023">
            <w:pPr>
              <w:pStyle w:val="Header"/>
              <w:rPr>
                <w:lang w:val="ro-RO"/>
              </w:rPr>
            </w:pPr>
            <w:r w:rsidRPr="00DC566C">
              <w:rPr>
                <w:rFonts w:eastAsia="Albertus Extra Bold"/>
                <w:sz w:val="22"/>
                <w:lang w:val="ro-RO"/>
              </w:rPr>
              <w:t xml:space="preserve"> </w:t>
            </w:r>
            <w:hyperlink r:id="rId8" w:history="1">
              <w:r w:rsidRPr="00DC566C">
                <w:rPr>
                  <w:rStyle w:val="Hyperlink"/>
                </w:rPr>
                <w:t>www.comunabaia.ro</w:t>
              </w:r>
            </w:hyperlink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37AD04" w14:textId="77777777" w:rsidR="00216603" w:rsidRPr="00DC566C" w:rsidRDefault="00216603" w:rsidP="009A3023">
            <w:pPr>
              <w:pStyle w:val="Header"/>
              <w:snapToGrid w:val="0"/>
              <w:jc w:val="center"/>
              <w:rPr>
                <w:lang w:val="ro-RO"/>
              </w:rPr>
            </w:pPr>
          </w:p>
          <w:p w14:paraId="69F56C0F" w14:textId="3810FBF4" w:rsidR="00216603" w:rsidRPr="00DC566C" w:rsidRDefault="00216603" w:rsidP="009A3023">
            <w:pPr>
              <w:pStyle w:val="Header"/>
              <w:jc w:val="center"/>
              <w:rPr>
                <w:lang w:val="ro-RO"/>
              </w:rPr>
            </w:pPr>
            <w:r w:rsidRPr="00DC566C">
              <w:rPr>
                <w:noProof/>
                <w:lang w:val="ro-RO"/>
              </w:rPr>
              <w:drawing>
                <wp:inline distT="0" distB="0" distL="0" distR="0" wp14:anchorId="3C99ACD1" wp14:editId="1419AD10">
                  <wp:extent cx="841375" cy="10750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1075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3F7416" w14:textId="77777777" w:rsidR="00216603" w:rsidRPr="00DC566C" w:rsidRDefault="00216603" w:rsidP="009A3023">
            <w:pPr>
              <w:pStyle w:val="Header"/>
              <w:jc w:val="center"/>
              <w:rPr>
                <w:lang w:val="ro-RO"/>
              </w:rPr>
            </w:pPr>
          </w:p>
        </w:tc>
      </w:tr>
    </w:tbl>
    <w:p w14:paraId="0BEE9986" w14:textId="77777777" w:rsidR="004F2014" w:rsidRDefault="004F2014">
      <w:pPr>
        <w:pStyle w:val="BodyText"/>
        <w:ind w:left="0"/>
        <w:rPr>
          <w:sz w:val="20"/>
        </w:rPr>
      </w:pPr>
    </w:p>
    <w:p w14:paraId="5B846C97" w14:textId="77777777" w:rsidR="004F2014" w:rsidRDefault="004F2014">
      <w:pPr>
        <w:pStyle w:val="BodyText"/>
        <w:spacing w:before="12"/>
        <w:ind w:left="0"/>
        <w:rPr>
          <w:sz w:val="26"/>
        </w:rPr>
      </w:pPr>
    </w:p>
    <w:p w14:paraId="0246BE91" w14:textId="77777777" w:rsidR="004F2014" w:rsidRDefault="009922FE">
      <w:pPr>
        <w:spacing w:before="101"/>
        <w:ind w:left="382" w:right="390"/>
        <w:jc w:val="center"/>
        <w:rPr>
          <w:b/>
        </w:rPr>
      </w:pPr>
      <w:r>
        <w:rPr>
          <w:b/>
          <w:u w:val="single"/>
        </w:rPr>
        <w:t>Formular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înscriere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în</w:t>
      </w:r>
    </w:p>
    <w:p w14:paraId="6F096EC1" w14:textId="37CC9685" w:rsidR="004F2014" w:rsidRDefault="009922FE">
      <w:pPr>
        <w:spacing w:before="24" w:line="256" w:lineRule="auto"/>
        <w:ind w:left="374" w:right="390"/>
        <w:jc w:val="center"/>
        <w:rPr>
          <w:b/>
        </w:rPr>
      </w:pPr>
      <w:r>
        <w:rPr>
          <w:rFonts w:ascii="Times New Roman" w:hAnsi="Times New Roman"/>
          <w:spacing w:val="4"/>
          <w:u w:val="single"/>
        </w:rPr>
        <w:t xml:space="preserve"> </w:t>
      </w:r>
      <w:r>
        <w:rPr>
          <w:b/>
          <w:u w:val="single"/>
        </w:rPr>
        <w:t>Registrul de evidență a sistemelor individuale adecvate de colectare și epurare a apelor</w:t>
      </w:r>
      <w:r>
        <w:rPr>
          <w:b/>
          <w:spacing w:val="-59"/>
        </w:rPr>
        <w:t xml:space="preserve"> </w:t>
      </w:r>
      <w:r>
        <w:rPr>
          <w:b/>
          <w:u w:val="single"/>
        </w:rPr>
        <w:t>uzate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nivelul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UAT</w:t>
      </w:r>
      <w:r>
        <w:rPr>
          <w:b/>
          <w:spacing w:val="-1"/>
          <w:u w:val="single"/>
        </w:rPr>
        <w:t xml:space="preserve"> </w:t>
      </w:r>
      <w:r w:rsidR="00216603">
        <w:rPr>
          <w:b/>
          <w:u w:val="single"/>
        </w:rPr>
        <w:t>Baia</w:t>
      </w:r>
      <w:r>
        <w:rPr>
          <w:b/>
          <w:u w:val="single"/>
        </w:rPr>
        <w:t>, județul</w:t>
      </w:r>
      <w:r>
        <w:rPr>
          <w:b/>
          <w:spacing w:val="-2"/>
          <w:u w:val="single"/>
        </w:rPr>
        <w:t xml:space="preserve"> </w:t>
      </w:r>
      <w:r w:rsidR="00216603">
        <w:rPr>
          <w:b/>
          <w:u w:val="single"/>
        </w:rPr>
        <w:t>Suceava</w:t>
      </w:r>
    </w:p>
    <w:p w14:paraId="57EAD727" w14:textId="77777777" w:rsidR="004F2014" w:rsidRDefault="009922FE">
      <w:pPr>
        <w:spacing w:before="163" w:line="259" w:lineRule="auto"/>
        <w:ind w:left="100" w:right="477"/>
        <w:rPr>
          <w:i/>
          <w:sz w:val="18"/>
        </w:rPr>
      </w:pPr>
      <w:r>
        <w:rPr>
          <w:i/>
          <w:sz w:val="18"/>
        </w:rPr>
        <w:t>Conform HG nr. 714/26 mai 2022 privind aprobarea Criteriilor pentru autorizarea, construcția, înscrierea/înregistrarea,</w:t>
      </w:r>
      <w:r>
        <w:rPr>
          <w:i/>
          <w:spacing w:val="-48"/>
          <w:sz w:val="18"/>
        </w:rPr>
        <w:t xml:space="preserve"> </w:t>
      </w:r>
      <w:r>
        <w:rPr>
          <w:i/>
          <w:sz w:val="18"/>
        </w:rPr>
        <w:t>controlul,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exploatarea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ș</w:t>
      </w:r>
      <w:r>
        <w:rPr>
          <w:i/>
          <w:sz w:val="18"/>
        </w:rPr>
        <w:t>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întreținerea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sistemelor individuale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adecvate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colectare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ș</w:t>
      </w:r>
      <w:r>
        <w:rPr>
          <w:i/>
          <w:sz w:val="18"/>
        </w:rPr>
        <w:t>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epurare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apelor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uzate</w:t>
      </w:r>
    </w:p>
    <w:p w14:paraId="674CD971" w14:textId="77777777" w:rsidR="004F2014" w:rsidRDefault="004F2014">
      <w:pPr>
        <w:pStyle w:val="BodyText"/>
        <w:ind w:left="0"/>
        <w:rPr>
          <w:i/>
          <w:sz w:val="24"/>
        </w:rPr>
      </w:pPr>
    </w:p>
    <w:p w14:paraId="0A3EC1EF" w14:textId="77777777" w:rsidR="004F2014" w:rsidRDefault="004F2014">
      <w:pPr>
        <w:pStyle w:val="BodyText"/>
        <w:spacing w:before="8"/>
        <w:ind w:left="0"/>
        <w:rPr>
          <w:i/>
          <w:sz w:val="19"/>
        </w:rPr>
      </w:pPr>
    </w:p>
    <w:p w14:paraId="24A2A74C" w14:textId="77777777" w:rsidR="004F2014" w:rsidRDefault="009922FE">
      <w:pPr>
        <w:pStyle w:val="ListParagraph"/>
        <w:numPr>
          <w:ilvl w:val="0"/>
          <w:numId w:val="4"/>
        </w:numPr>
        <w:tabs>
          <w:tab w:val="left" w:pos="821"/>
        </w:tabs>
        <w:ind w:hanging="361"/>
      </w:pPr>
      <w:r>
        <w:t>Proprietar</w:t>
      </w:r>
      <w:r>
        <w:rPr>
          <w:spacing w:val="-3"/>
        </w:rPr>
        <w:t xml:space="preserve"> </w:t>
      </w:r>
      <w:r>
        <w:t>sistem:</w:t>
      </w:r>
    </w:p>
    <w:p w14:paraId="0EF8CE4D" w14:textId="77777777" w:rsidR="004F2014" w:rsidRDefault="009922FE">
      <w:pPr>
        <w:spacing w:before="22"/>
        <w:ind w:left="820"/>
      </w:pPr>
      <w:r>
        <w:rPr>
          <w:sz w:val="20"/>
        </w:rPr>
        <w:t>[</w:t>
      </w:r>
      <w:r>
        <w:rPr>
          <w:spacing w:val="53"/>
          <w:sz w:val="20"/>
        </w:rPr>
        <w:t xml:space="preserve"> </w:t>
      </w:r>
      <w:r>
        <w:rPr>
          <w:sz w:val="20"/>
        </w:rPr>
        <w:t>]</w:t>
      </w:r>
      <w:r>
        <w:rPr>
          <w:spacing w:val="53"/>
          <w:sz w:val="20"/>
        </w:rPr>
        <w:t xml:space="preserve"> </w:t>
      </w:r>
      <w:r>
        <w:t>Persoană</w:t>
      </w:r>
      <w:r>
        <w:rPr>
          <w:spacing w:val="-1"/>
        </w:rPr>
        <w:t xml:space="preserve"> </w:t>
      </w:r>
      <w:r>
        <w:t>fizică</w:t>
      </w:r>
    </w:p>
    <w:p w14:paraId="7A0F2295" w14:textId="77777777" w:rsidR="004F2014" w:rsidRDefault="009922FE">
      <w:pPr>
        <w:pStyle w:val="BodyText"/>
        <w:spacing w:before="25"/>
      </w:pPr>
      <w:r>
        <w:rPr>
          <w:sz w:val="20"/>
        </w:rPr>
        <w:t>[</w:t>
      </w:r>
      <w:r>
        <w:rPr>
          <w:spacing w:val="52"/>
          <w:sz w:val="20"/>
        </w:rPr>
        <w:t xml:space="preserve"> </w:t>
      </w:r>
      <w:r>
        <w:rPr>
          <w:sz w:val="20"/>
        </w:rPr>
        <w:t>]</w:t>
      </w:r>
      <w:r>
        <w:rPr>
          <w:spacing w:val="53"/>
          <w:sz w:val="20"/>
        </w:rPr>
        <w:t xml:space="preserve"> </w:t>
      </w:r>
      <w:r>
        <w:t>Persoană</w:t>
      </w:r>
      <w:r>
        <w:rPr>
          <w:spacing w:val="-1"/>
        </w:rPr>
        <w:t xml:space="preserve"> </w:t>
      </w:r>
      <w:r>
        <w:t>juridică</w:t>
      </w:r>
      <w:bookmarkStart w:id="0" w:name="_GoBack"/>
      <w:bookmarkEnd w:id="0"/>
    </w:p>
    <w:p w14:paraId="31AE9A54" w14:textId="77777777" w:rsidR="004F2014" w:rsidRDefault="004F2014">
      <w:pPr>
        <w:pStyle w:val="BodyText"/>
        <w:spacing w:before="6"/>
        <w:ind w:left="0"/>
        <w:rPr>
          <w:sz w:val="25"/>
        </w:rPr>
      </w:pPr>
    </w:p>
    <w:p w14:paraId="12634715" w14:textId="77777777" w:rsidR="004F2014" w:rsidRDefault="009922FE">
      <w:pPr>
        <w:pStyle w:val="ListParagraph"/>
        <w:numPr>
          <w:ilvl w:val="0"/>
          <w:numId w:val="4"/>
        </w:numPr>
        <w:tabs>
          <w:tab w:val="left" w:pos="821"/>
        </w:tabs>
        <w:ind w:hanging="361"/>
      </w:pPr>
      <w:r>
        <w:t>Nume,</w:t>
      </w:r>
      <w:r>
        <w:rPr>
          <w:spacing w:val="-3"/>
        </w:rPr>
        <w:t xml:space="preserve"> </w:t>
      </w:r>
      <w:r>
        <w:t>prenume/denumire</w:t>
      </w:r>
      <w:r>
        <w:rPr>
          <w:spacing w:val="-3"/>
        </w:rPr>
        <w:t xml:space="preserve"> </w:t>
      </w:r>
      <w:r>
        <w:t>Societate</w:t>
      </w:r>
    </w:p>
    <w:p w14:paraId="05AABDCF" w14:textId="77777777" w:rsidR="004F2014" w:rsidRDefault="009922FE">
      <w:pPr>
        <w:pStyle w:val="BodyText"/>
        <w:spacing w:before="24"/>
      </w:pPr>
      <w:r>
        <w:t>.................................................................................................................................................................................</w:t>
      </w:r>
    </w:p>
    <w:p w14:paraId="02406520" w14:textId="77777777" w:rsidR="004F2014" w:rsidRDefault="004F2014">
      <w:pPr>
        <w:pStyle w:val="BodyText"/>
        <w:spacing w:before="6"/>
        <w:ind w:left="0"/>
        <w:rPr>
          <w:sz w:val="25"/>
        </w:rPr>
      </w:pPr>
    </w:p>
    <w:p w14:paraId="7B743591" w14:textId="77777777" w:rsidR="004F2014" w:rsidRDefault="009922FE">
      <w:pPr>
        <w:pStyle w:val="ListParagraph"/>
        <w:numPr>
          <w:ilvl w:val="0"/>
          <w:numId w:val="4"/>
        </w:numPr>
        <w:tabs>
          <w:tab w:val="left" w:pos="821"/>
        </w:tabs>
        <w:ind w:hanging="361"/>
      </w:pPr>
      <w:r>
        <w:t>CNP</w:t>
      </w:r>
      <w:r>
        <w:rPr>
          <w:spacing w:val="-4"/>
        </w:rPr>
        <w:t xml:space="preserve"> </w:t>
      </w:r>
      <w:r>
        <w:t>(persoana</w:t>
      </w:r>
      <w:r>
        <w:rPr>
          <w:spacing w:val="-2"/>
        </w:rPr>
        <w:t xml:space="preserve"> </w:t>
      </w:r>
      <w:r>
        <w:t>fizică)/CUI</w:t>
      </w:r>
      <w:r>
        <w:rPr>
          <w:spacing w:val="-1"/>
        </w:rPr>
        <w:t xml:space="preserve"> </w:t>
      </w:r>
      <w:r>
        <w:t>(persoana</w:t>
      </w:r>
      <w:r>
        <w:rPr>
          <w:spacing w:val="-2"/>
        </w:rPr>
        <w:t xml:space="preserve"> </w:t>
      </w:r>
      <w:r>
        <w:t>juridică)</w:t>
      </w:r>
    </w:p>
    <w:p w14:paraId="3437FDAE" w14:textId="77777777" w:rsidR="004F2014" w:rsidRDefault="009922FE">
      <w:pPr>
        <w:pStyle w:val="BodyText"/>
        <w:spacing w:before="22"/>
      </w:pPr>
      <w:r>
        <w:t>...............................</w:t>
      </w:r>
      <w:r>
        <w:t>................................................................................................................................................</w:t>
      </w:r>
    </w:p>
    <w:p w14:paraId="630BCC4F" w14:textId="77777777" w:rsidR="004F2014" w:rsidRDefault="004F2014">
      <w:pPr>
        <w:pStyle w:val="BodyText"/>
        <w:spacing w:before="6"/>
        <w:ind w:left="0"/>
        <w:rPr>
          <w:sz w:val="25"/>
        </w:rPr>
      </w:pPr>
    </w:p>
    <w:p w14:paraId="56A9D335" w14:textId="77777777" w:rsidR="004F2014" w:rsidRDefault="009922FE">
      <w:pPr>
        <w:pStyle w:val="ListParagraph"/>
        <w:numPr>
          <w:ilvl w:val="0"/>
          <w:numId w:val="4"/>
        </w:numPr>
        <w:tabs>
          <w:tab w:val="left" w:pos="821"/>
        </w:tabs>
        <w:ind w:hanging="361"/>
      </w:pPr>
      <w:r>
        <w:t>Adresa</w:t>
      </w:r>
      <w:r>
        <w:rPr>
          <w:spacing w:val="-2"/>
        </w:rPr>
        <w:t xml:space="preserve"> </w:t>
      </w:r>
      <w:r>
        <w:t>completă</w:t>
      </w:r>
      <w:r>
        <w:rPr>
          <w:spacing w:val="-2"/>
        </w:rPr>
        <w:t xml:space="preserve"> </w:t>
      </w:r>
      <w:r>
        <w:t>(locația</w:t>
      </w:r>
      <w:r>
        <w:rPr>
          <w:spacing w:val="-5"/>
        </w:rPr>
        <w:t xml:space="preserve"> </w:t>
      </w:r>
      <w:r>
        <w:t>sistemului</w:t>
      </w:r>
      <w:r>
        <w:rPr>
          <w:spacing w:val="-3"/>
        </w:rPr>
        <w:t xml:space="preserve"> </w:t>
      </w:r>
      <w:r>
        <w:t>individual):</w:t>
      </w:r>
    </w:p>
    <w:p w14:paraId="4C18704B" w14:textId="77777777" w:rsidR="004F2014" w:rsidRDefault="009922FE">
      <w:pPr>
        <w:pStyle w:val="BodyText"/>
        <w:spacing w:before="24"/>
      </w:pPr>
      <w:r>
        <w:t>.............................................................</w:t>
      </w:r>
      <w:r>
        <w:t>.................................................................................................................</w:t>
      </w:r>
    </w:p>
    <w:p w14:paraId="6098D77E" w14:textId="77777777" w:rsidR="004F2014" w:rsidRDefault="004F2014">
      <w:pPr>
        <w:pStyle w:val="BodyText"/>
        <w:spacing w:before="6"/>
        <w:ind w:left="0"/>
        <w:rPr>
          <w:sz w:val="25"/>
        </w:rPr>
      </w:pPr>
    </w:p>
    <w:p w14:paraId="628FEC57" w14:textId="77777777" w:rsidR="004F2014" w:rsidRDefault="009922FE">
      <w:pPr>
        <w:pStyle w:val="BodyText"/>
        <w:ind w:left="460"/>
      </w:pPr>
      <w:r>
        <w:t xml:space="preserve">5.  </w:t>
      </w:r>
      <w:r>
        <w:rPr>
          <w:spacing w:val="3"/>
        </w:rPr>
        <w:t xml:space="preserve"> </w:t>
      </w:r>
      <w:r>
        <w:t>Telefon</w:t>
      </w:r>
      <w:r>
        <w:rPr>
          <w:spacing w:val="-4"/>
        </w:rPr>
        <w:t xml:space="preserve"> </w:t>
      </w:r>
      <w:r>
        <w:t>.................................................;</w:t>
      </w:r>
      <w:r>
        <w:rPr>
          <w:spacing w:val="-2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......................................................................</w:t>
      </w:r>
      <w:r>
        <w:t>......................</w:t>
      </w:r>
    </w:p>
    <w:p w14:paraId="466AB134" w14:textId="77777777" w:rsidR="004F2014" w:rsidRDefault="004F2014">
      <w:pPr>
        <w:pStyle w:val="BodyText"/>
        <w:spacing w:before="6"/>
        <w:ind w:left="0"/>
        <w:rPr>
          <w:sz w:val="25"/>
        </w:rPr>
      </w:pPr>
    </w:p>
    <w:p w14:paraId="061CEB71" w14:textId="77777777" w:rsidR="004F2014" w:rsidRDefault="009922FE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hanging="361"/>
      </w:pPr>
      <w:r>
        <w:t>Activitatea</w:t>
      </w:r>
      <w:r>
        <w:rPr>
          <w:spacing w:val="-2"/>
        </w:rPr>
        <w:t xml:space="preserve"> </w:t>
      </w:r>
      <w:r>
        <w:t>principală</w:t>
      </w:r>
      <w:r>
        <w:rPr>
          <w:spacing w:val="-1"/>
        </w:rPr>
        <w:t xml:space="preserve"> </w:t>
      </w:r>
      <w:r>
        <w:t>conform</w:t>
      </w:r>
      <w:r>
        <w:rPr>
          <w:spacing w:val="-3"/>
        </w:rPr>
        <w:t xml:space="preserve"> </w:t>
      </w:r>
      <w:r>
        <w:t>cod</w:t>
      </w:r>
      <w:r>
        <w:rPr>
          <w:spacing w:val="-2"/>
        </w:rPr>
        <w:t xml:space="preserve"> </w:t>
      </w:r>
      <w:r>
        <w:t>CAEN</w:t>
      </w:r>
      <w:r>
        <w:rPr>
          <w:spacing w:val="-2"/>
        </w:rPr>
        <w:t xml:space="preserve"> </w:t>
      </w:r>
      <w:r>
        <w:t>(dacă</w:t>
      </w:r>
      <w:r>
        <w:rPr>
          <w:spacing w:val="-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cazul)</w:t>
      </w:r>
    </w:p>
    <w:p w14:paraId="1E80EF79" w14:textId="77777777" w:rsidR="004F2014" w:rsidRDefault="009922FE">
      <w:pPr>
        <w:pStyle w:val="BodyText"/>
        <w:spacing w:before="24"/>
      </w:pPr>
      <w:r>
        <w:t>..............................................................................................................................................................................</w:t>
      </w:r>
      <w:r>
        <w:t>.</w:t>
      </w:r>
    </w:p>
    <w:p w14:paraId="536FA8E2" w14:textId="77777777" w:rsidR="004F2014" w:rsidRDefault="004F2014">
      <w:pPr>
        <w:pStyle w:val="BodyText"/>
        <w:spacing w:before="6"/>
        <w:ind w:left="0"/>
        <w:rPr>
          <w:sz w:val="25"/>
        </w:rPr>
      </w:pPr>
    </w:p>
    <w:p w14:paraId="7DAEBB37" w14:textId="77777777" w:rsidR="004F2014" w:rsidRDefault="009922FE">
      <w:pPr>
        <w:pStyle w:val="ListParagraph"/>
        <w:numPr>
          <w:ilvl w:val="0"/>
          <w:numId w:val="3"/>
        </w:numPr>
        <w:tabs>
          <w:tab w:val="left" w:pos="821"/>
        </w:tabs>
        <w:ind w:hanging="361"/>
      </w:pPr>
      <w:r>
        <w:t>Autorizație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Mediu</w:t>
      </w:r>
      <w:r>
        <w:rPr>
          <w:spacing w:val="-3"/>
        </w:rPr>
        <w:t xml:space="preserve"> </w:t>
      </w:r>
      <w:r>
        <w:t>(dacă este</w:t>
      </w:r>
      <w:r>
        <w:rPr>
          <w:spacing w:val="-2"/>
        </w:rPr>
        <w:t xml:space="preserve"> </w:t>
      </w:r>
      <w:r>
        <w:t>cazul):</w:t>
      </w:r>
    </w:p>
    <w:p w14:paraId="33513A5F" w14:textId="77777777" w:rsidR="004F2014" w:rsidRDefault="009922FE">
      <w:pPr>
        <w:pStyle w:val="BodyText"/>
        <w:spacing w:before="24"/>
      </w:pPr>
      <w:r>
        <w:t>Număr...........................</w:t>
      </w:r>
      <w:r>
        <w:rPr>
          <w:spacing w:val="-3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..................................................</w:t>
      </w:r>
    </w:p>
    <w:p w14:paraId="4E391F0F" w14:textId="77777777" w:rsidR="004F2014" w:rsidRDefault="004F2014">
      <w:pPr>
        <w:pStyle w:val="BodyText"/>
        <w:spacing w:before="6"/>
        <w:ind w:left="0"/>
        <w:rPr>
          <w:sz w:val="25"/>
        </w:rPr>
      </w:pPr>
    </w:p>
    <w:p w14:paraId="00696668" w14:textId="77777777" w:rsidR="004F2014" w:rsidRDefault="009922FE">
      <w:pPr>
        <w:pStyle w:val="ListParagraph"/>
        <w:numPr>
          <w:ilvl w:val="0"/>
          <w:numId w:val="3"/>
        </w:numPr>
        <w:tabs>
          <w:tab w:val="left" w:pos="821"/>
        </w:tabs>
        <w:spacing w:line="256" w:lineRule="auto"/>
        <w:ind w:right="2049"/>
      </w:pPr>
      <w:r>
        <w:t>Autorizație de Construire pentru sistemul de colectare (dacă este cazul):</w:t>
      </w:r>
      <w:r>
        <w:rPr>
          <w:spacing w:val="-58"/>
        </w:rPr>
        <w:t xml:space="preserve"> </w:t>
      </w:r>
      <w:r>
        <w:t>Număr...........................</w:t>
      </w:r>
      <w:r>
        <w:rPr>
          <w:spacing w:val="-1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.....................................................</w:t>
      </w:r>
    </w:p>
    <w:p w14:paraId="668A6318" w14:textId="77777777" w:rsidR="004F2014" w:rsidRDefault="004F2014">
      <w:pPr>
        <w:pStyle w:val="BodyText"/>
        <w:spacing w:before="3"/>
        <w:ind w:left="0"/>
        <w:rPr>
          <w:sz w:val="24"/>
        </w:rPr>
      </w:pPr>
    </w:p>
    <w:p w14:paraId="66087C37" w14:textId="77777777" w:rsidR="004F2014" w:rsidRDefault="009922FE">
      <w:pPr>
        <w:pStyle w:val="ListParagraph"/>
        <w:numPr>
          <w:ilvl w:val="0"/>
          <w:numId w:val="3"/>
        </w:numPr>
        <w:tabs>
          <w:tab w:val="left" w:pos="821"/>
        </w:tabs>
        <w:ind w:hanging="361"/>
      </w:pPr>
      <w:r>
        <w:t>Autorizație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Construire</w:t>
      </w:r>
      <w:r>
        <w:rPr>
          <w:spacing w:val="-5"/>
        </w:rPr>
        <w:t xml:space="preserve"> </w:t>
      </w:r>
      <w:r>
        <w:t>(imobil):</w:t>
      </w:r>
    </w:p>
    <w:p w14:paraId="6E9232CD" w14:textId="77777777" w:rsidR="004F2014" w:rsidRDefault="009922FE">
      <w:pPr>
        <w:pStyle w:val="BodyText"/>
        <w:spacing w:before="22"/>
      </w:pPr>
      <w:r>
        <w:t>Număr...........................</w:t>
      </w:r>
      <w:r>
        <w:rPr>
          <w:spacing w:val="-2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.</w:t>
      </w:r>
      <w:r>
        <w:t>....................................................</w:t>
      </w:r>
    </w:p>
    <w:p w14:paraId="79B3E718" w14:textId="77777777" w:rsidR="004F2014" w:rsidRDefault="004F2014">
      <w:pPr>
        <w:pStyle w:val="BodyText"/>
        <w:spacing w:before="6"/>
        <w:ind w:left="0"/>
        <w:rPr>
          <w:sz w:val="25"/>
        </w:rPr>
      </w:pPr>
    </w:p>
    <w:p w14:paraId="05B5710B" w14:textId="77777777" w:rsidR="004F2014" w:rsidRDefault="009922FE">
      <w:pPr>
        <w:pStyle w:val="ListParagraph"/>
        <w:numPr>
          <w:ilvl w:val="0"/>
          <w:numId w:val="3"/>
        </w:numPr>
        <w:tabs>
          <w:tab w:val="left" w:pos="821"/>
        </w:tabs>
        <w:spacing w:line="259" w:lineRule="auto"/>
        <w:ind w:right="3277"/>
      </w:pPr>
      <w:r>
        <w:t>Autorizația de Gospodărirea Apelor (dacă este cazul)</w:t>
      </w:r>
      <w:r>
        <w:rPr>
          <w:spacing w:val="1"/>
        </w:rPr>
        <w:t xml:space="preserve"> </w:t>
      </w:r>
      <w:r>
        <w:lastRenderedPageBreak/>
        <w:t>Număr.........................</w:t>
      </w:r>
      <w:r>
        <w:rPr>
          <w:spacing w:val="-3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.......................................................</w:t>
      </w:r>
    </w:p>
    <w:p w14:paraId="1CBE6713" w14:textId="77777777" w:rsidR="004F2014" w:rsidRDefault="004F2014">
      <w:pPr>
        <w:pStyle w:val="BodyText"/>
        <w:spacing w:before="10"/>
        <w:ind w:left="0"/>
        <w:rPr>
          <w:sz w:val="23"/>
        </w:rPr>
      </w:pPr>
    </w:p>
    <w:p w14:paraId="387CA6A7" w14:textId="77777777" w:rsidR="004F2014" w:rsidRDefault="009922FE" w:rsidP="00216603">
      <w:pPr>
        <w:pStyle w:val="ListParagraph"/>
        <w:numPr>
          <w:ilvl w:val="0"/>
          <w:numId w:val="3"/>
        </w:numPr>
        <w:tabs>
          <w:tab w:val="left" w:pos="821"/>
        </w:tabs>
        <w:ind w:hanging="361"/>
      </w:pPr>
      <w:r>
        <w:t>Tip</w:t>
      </w:r>
      <w:r>
        <w:rPr>
          <w:spacing w:val="-3"/>
        </w:rPr>
        <w:t xml:space="preserve"> </w:t>
      </w:r>
      <w:r>
        <w:t>sistem</w:t>
      </w:r>
      <w:r>
        <w:rPr>
          <w:spacing w:val="-4"/>
        </w:rPr>
        <w:t xml:space="preserve"> </w:t>
      </w:r>
      <w:r>
        <w:t>individu</w:t>
      </w:r>
      <w:r w:rsidR="00B34EAC">
        <w:t>al</w:t>
      </w:r>
    </w:p>
    <w:p w14:paraId="3C74A601" w14:textId="37F476C1" w:rsidR="00B34EAC" w:rsidRDefault="00B34EAC" w:rsidP="00216603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sectPr w:rsidR="00B34EAC">
          <w:footerReference w:type="default" r:id="rId10"/>
          <w:type w:val="continuous"/>
          <w:pgSz w:w="11910" w:h="16840"/>
          <w:pgMar w:top="540" w:right="760" w:bottom="1780" w:left="1340" w:header="708" w:footer="1581" w:gutter="0"/>
          <w:pgNumType w:start="1"/>
          <w:cols w:space="708"/>
        </w:sectPr>
      </w:pPr>
    </w:p>
    <w:p w14:paraId="62114595" w14:textId="634AC681" w:rsidR="004F2014" w:rsidRDefault="00B34EAC" w:rsidP="00B34EAC">
      <w:pPr>
        <w:spacing w:before="88"/>
      </w:pPr>
      <w:r>
        <w:rPr>
          <w:sz w:val="20"/>
        </w:rPr>
        <w:lastRenderedPageBreak/>
        <w:t xml:space="preserve">               </w:t>
      </w:r>
      <w:r w:rsidR="009922FE">
        <w:rPr>
          <w:sz w:val="20"/>
        </w:rPr>
        <w:t>[</w:t>
      </w:r>
      <w:r w:rsidR="009922FE">
        <w:rPr>
          <w:spacing w:val="52"/>
          <w:sz w:val="20"/>
        </w:rPr>
        <w:t xml:space="preserve"> </w:t>
      </w:r>
      <w:r w:rsidR="009922FE">
        <w:rPr>
          <w:sz w:val="20"/>
        </w:rPr>
        <w:t>]</w:t>
      </w:r>
      <w:r w:rsidR="009922FE">
        <w:rPr>
          <w:spacing w:val="53"/>
          <w:sz w:val="20"/>
        </w:rPr>
        <w:t xml:space="preserve"> </w:t>
      </w:r>
      <w:r w:rsidR="009922FE">
        <w:t>Colectare</w:t>
      </w:r>
    </w:p>
    <w:p w14:paraId="4BA7616F" w14:textId="77777777" w:rsidR="004F2014" w:rsidRDefault="009922FE">
      <w:pPr>
        <w:spacing w:before="24"/>
        <w:ind w:left="820"/>
      </w:pPr>
      <w:r>
        <w:rPr>
          <w:sz w:val="20"/>
        </w:rPr>
        <w:t>[</w:t>
      </w:r>
      <w:r>
        <w:rPr>
          <w:spacing w:val="54"/>
          <w:sz w:val="20"/>
        </w:rPr>
        <w:t xml:space="preserve"> </w:t>
      </w:r>
      <w:r>
        <w:rPr>
          <w:sz w:val="20"/>
        </w:rPr>
        <w:t xml:space="preserve">]  </w:t>
      </w:r>
      <w:r>
        <w:t>Epurare</w:t>
      </w:r>
    </w:p>
    <w:p w14:paraId="6F51C646" w14:textId="77777777" w:rsidR="004F2014" w:rsidRDefault="004F2014">
      <w:pPr>
        <w:pStyle w:val="BodyText"/>
        <w:spacing w:before="6"/>
        <w:ind w:left="0"/>
        <w:rPr>
          <w:sz w:val="25"/>
        </w:rPr>
      </w:pPr>
    </w:p>
    <w:p w14:paraId="2F305B4D" w14:textId="77777777" w:rsidR="004F2014" w:rsidRDefault="009922FE">
      <w:pPr>
        <w:pStyle w:val="ListParagraph"/>
        <w:numPr>
          <w:ilvl w:val="0"/>
          <w:numId w:val="3"/>
        </w:numPr>
        <w:tabs>
          <w:tab w:val="left" w:pos="821"/>
        </w:tabs>
        <w:ind w:hanging="361"/>
      </w:pPr>
      <w:r>
        <w:t>Sursa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apă:</w:t>
      </w:r>
    </w:p>
    <w:p w14:paraId="6D2B53CA" w14:textId="77777777" w:rsidR="004F2014" w:rsidRDefault="009922FE">
      <w:pPr>
        <w:spacing w:before="25"/>
        <w:ind w:left="820"/>
      </w:pPr>
      <w:r>
        <w:rPr>
          <w:sz w:val="20"/>
        </w:rPr>
        <w:t>[</w:t>
      </w:r>
      <w:r>
        <w:rPr>
          <w:spacing w:val="53"/>
          <w:sz w:val="20"/>
        </w:rPr>
        <w:t xml:space="preserve"> </w:t>
      </w:r>
      <w:r>
        <w:rPr>
          <w:sz w:val="20"/>
        </w:rPr>
        <w:t>]</w:t>
      </w:r>
      <w:r>
        <w:rPr>
          <w:spacing w:val="54"/>
          <w:sz w:val="20"/>
        </w:rPr>
        <w:t xml:space="preserve"> </w:t>
      </w:r>
      <w:r>
        <w:t>Rețeaua</w:t>
      </w:r>
      <w:r>
        <w:rPr>
          <w:spacing w:val="-1"/>
        </w:rPr>
        <w:t xml:space="preserve"> </w:t>
      </w:r>
      <w:r>
        <w:t>publică</w:t>
      </w:r>
    </w:p>
    <w:p w14:paraId="323A5CC7" w14:textId="77777777" w:rsidR="004F2014" w:rsidRDefault="009922FE">
      <w:pPr>
        <w:pStyle w:val="BodyText"/>
        <w:spacing w:before="22"/>
      </w:pPr>
      <w:r>
        <w:rPr>
          <w:sz w:val="20"/>
        </w:rPr>
        <w:t>[</w:t>
      </w:r>
      <w:r>
        <w:rPr>
          <w:spacing w:val="53"/>
          <w:sz w:val="20"/>
        </w:rPr>
        <w:t xml:space="preserve"> </w:t>
      </w:r>
      <w:r>
        <w:rPr>
          <w:sz w:val="20"/>
        </w:rPr>
        <w:t>]</w:t>
      </w:r>
      <w:r>
        <w:rPr>
          <w:spacing w:val="53"/>
          <w:sz w:val="20"/>
        </w:rPr>
        <w:t xml:space="preserve"> </w:t>
      </w:r>
      <w:r>
        <w:t>Sursa</w:t>
      </w:r>
      <w:r>
        <w:rPr>
          <w:spacing w:val="-1"/>
        </w:rPr>
        <w:t xml:space="preserve"> </w:t>
      </w:r>
      <w:r>
        <w:t>individuală</w:t>
      </w:r>
    </w:p>
    <w:p w14:paraId="04060375" w14:textId="77777777" w:rsidR="004F2014" w:rsidRDefault="004F2014">
      <w:pPr>
        <w:pStyle w:val="BodyText"/>
        <w:spacing w:before="5"/>
        <w:ind w:left="0"/>
        <w:rPr>
          <w:sz w:val="25"/>
        </w:rPr>
      </w:pPr>
    </w:p>
    <w:p w14:paraId="75BF45B7" w14:textId="77777777" w:rsidR="004F2014" w:rsidRDefault="009922FE">
      <w:pPr>
        <w:pStyle w:val="ListParagraph"/>
        <w:numPr>
          <w:ilvl w:val="0"/>
          <w:numId w:val="3"/>
        </w:numPr>
        <w:tabs>
          <w:tab w:val="left" w:pos="821"/>
        </w:tabs>
        <w:spacing w:before="1" w:line="259" w:lineRule="auto"/>
        <w:ind w:right="795"/>
      </w:pPr>
      <w:r>
        <w:t>Descrieți sistemul de evacuare a apelor uzate menajere de care beneficiați (vă rugăm</w:t>
      </w:r>
      <w:r>
        <w:rPr>
          <w:spacing w:val="-58"/>
        </w:rPr>
        <w:t xml:space="preserve"> </w:t>
      </w:r>
      <w:r>
        <w:t>elaborați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răspuns</w:t>
      </w:r>
      <w:r>
        <w:rPr>
          <w:spacing w:val="-1"/>
        </w:rPr>
        <w:t xml:space="preserve"> </w:t>
      </w:r>
      <w:r>
        <w:t>detaliat)</w:t>
      </w:r>
    </w:p>
    <w:p w14:paraId="45E26FBF" w14:textId="77777777" w:rsidR="004F2014" w:rsidRDefault="009922FE">
      <w:pPr>
        <w:pStyle w:val="BodyText"/>
        <w:spacing w:line="292" w:lineRule="exact"/>
      </w:pPr>
      <w:r>
        <w:t>..........................................................................................................................................................................................</w:t>
      </w:r>
    </w:p>
    <w:p w14:paraId="1AE5CC61" w14:textId="77777777" w:rsidR="004F2014" w:rsidRDefault="009922FE">
      <w:pPr>
        <w:pStyle w:val="BodyText"/>
        <w:spacing w:before="24"/>
      </w:pPr>
      <w:r>
        <w:t>.....................................................................</w:t>
      </w:r>
      <w:r>
        <w:t>.....................................................................................................................</w:t>
      </w:r>
    </w:p>
    <w:p w14:paraId="7CDE5E7B" w14:textId="77777777" w:rsidR="004F2014" w:rsidRDefault="009922FE">
      <w:pPr>
        <w:pStyle w:val="BodyText"/>
        <w:spacing w:before="24"/>
      </w:pPr>
      <w:r>
        <w:t>..........................................................................................................................................</w:t>
      </w:r>
      <w:r>
        <w:t>................................................</w:t>
      </w:r>
    </w:p>
    <w:p w14:paraId="79DB8C31" w14:textId="77777777" w:rsidR="004F2014" w:rsidRDefault="009922FE">
      <w:pPr>
        <w:pStyle w:val="BodyText"/>
        <w:spacing w:before="22"/>
      </w:pPr>
      <w:r>
        <w:t>..........................................................................................................................................................................................</w:t>
      </w:r>
    </w:p>
    <w:p w14:paraId="769E2936" w14:textId="77777777" w:rsidR="004F2014" w:rsidRDefault="009922FE">
      <w:pPr>
        <w:pStyle w:val="BodyText"/>
        <w:spacing w:before="24"/>
      </w:pPr>
      <w:r>
        <w:t>....................</w:t>
      </w:r>
      <w:r>
        <w:t>......................................................................................................................................................................</w:t>
      </w:r>
    </w:p>
    <w:p w14:paraId="2C9FEEBC" w14:textId="77777777" w:rsidR="004F2014" w:rsidRDefault="009922FE">
      <w:pPr>
        <w:pStyle w:val="ListParagraph"/>
        <w:numPr>
          <w:ilvl w:val="0"/>
          <w:numId w:val="3"/>
        </w:numPr>
        <w:tabs>
          <w:tab w:val="left" w:pos="821"/>
        </w:tabs>
        <w:spacing w:before="22"/>
        <w:ind w:hanging="361"/>
      </w:pPr>
      <w:r>
        <w:t>Descrieți</w:t>
      </w:r>
      <w:r>
        <w:rPr>
          <w:spacing w:val="-2"/>
        </w:rPr>
        <w:t xml:space="preserve"> </w:t>
      </w:r>
      <w:r>
        <w:t>modul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realizează</w:t>
      </w:r>
      <w:r>
        <w:rPr>
          <w:spacing w:val="-1"/>
        </w:rPr>
        <w:t xml:space="preserve"> </w:t>
      </w:r>
      <w:r>
        <w:t>epurarea apelor</w:t>
      </w:r>
      <w:r>
        <w:rPr>
          <w:spacing w:val="-1"/>
        </w:rPr>
        <w:t xml:space="preserve"> </w:t>
      </w:r>
      <w:r>
        <w:t>uzate</w:t>
      </w:r>
      <w:r>
        <w:rPr>
          <w:spacing w:val="-1"/>
        </w:rPr>
        <w:t xml:space="preserve"> </w:t>
      </w:r>
      <w:r>
        <w:t>(vă</w:t>
      </w:r>
      <w:r>
        <w:rPr>
          <w:spacing w:val="-1"/>
        </w:rPr>
        <w:t xml:space="preserve"> </w:t>
      </w:r>
      <w:r>
        <w:t>rugăm</w:t>
      </w:r>
      <w:r>
        <w:rPr>
          <w:spacing w:val="-1"/>
        </w:rPr>
        <w:t xml:space="preserve"> </w:t>
      </w:r>
      <w:r>
        <w:t>elaborați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răspuns</w:t>
      </w:r>
    </w:p>
    <w:p w14:paraId="0E966E5A" w14:textId="77777777" w:rsidR="004F2014" w:rsidRDefault="009922FE">
      <w:pPr>
        <w:pStyle w:val="BodyText"/>
        <w:spacing w:before="24"/>
      </w:pPr>
      <w:r>
        <w:t>detaliat):</w:t>
      </w:r>
    </w:p>
    <w:p w14:paraId="3C14342F" w14:textId="77777777" w:rsidR="004F2014" w:rsidRDefault="009922FE">
      <w:pPr>
        <w:pStyle w:val="BodyText"/>
        <w:spacing w:before="22"/>
      </w:pPr>
      <w:r>
        <w:t>.........................................................................................................................................................................................</w:t>
      </w:r>
    </w:p>
    <w:p w14:paraId="6E22BF78" w14:textId="77777777" w:rsidR="004F2014" w:rsidRDefault="009922FE">
      <w:pPr>
        <w:pStyle w:val="BodyText"/>
        <w:spacing w:before="24"/>
      </w:pPr>
      <w:r>
        <w:t>...................................................</w:t>
      </w:r>
      <w:r>
        <w:t>.......................................................................................................................................</w:t>
      </w:r>
    </w:p>
    <w:p w14:paraId="46185AFA" w14:textId="77777777" w:rsidR="004F2014" w:rsidRDefault="009922FE">
      <w:pPr>
        <w:pStyle w:val="BodyText"/>
        <w:spacing w:before="25"/>
      </w:pPr>
      <w:r>
        <w:t>........................................................................................................................</w:t>
      </w:r>
      <w:r>
        <w:t>..................................................................</w:t>
      </w:r>
    </w:p>
    <w:p w14:paraId="2F66F061" w14:textId="77777777" w:rsidR="004F2014" w:rsidRDefault="009922FE">
      <w:pPr>
        <w:pStyle w:val="BodyText"/>
        <w:spacing w:before="21"/>
      </w:pPr>
      <w:r>
        <w:t>..........................................................................................................................................................................................</w:t>
      </w:r>
    </w:p>
    <w:p w14:paraId="1B207EA0" w14:textId="77777777" w:rsidR="004F2014" w:rsidRDefault="009922FE">
      <w:pPr>
        <w:pStyle w:val="BodyText"/>
        <w:spacing w:before="25"/>
      </w:pPr>
      <w:r>
        <w:t>..</w:t>
      </w:r>
      <w:r>
        <w:t>........................................................................................................................................................................................</w:t>
      </w:r>
    </w:p>
    <w:p w14:paraId="48A67B3E" w14:textId="77777777" w:rsidR="004F2014" w:rsidRDefault="009922FE">
      <w:pPr>
        <w:pStyle w:val="ListParagraph"/>
        <w:numPr>
          <w:ilvl w:val="0"/>
          <w:numId w:val="3"/>
        </w:numPr>
        <w:tabs>
          <w:tab w:val="left" w:pos="821"/>
        </w:tabs>
        <w:spacing w:before="21"/>
        <w:ind w:hanging="361"/>
      </w:pPr>
      <w:r>
        <w:t>Descrieți</w:t>
      </w:r>
      <w:r>
        <w:rPr>
          <w:spacing w:val="-2"/>
        </w:rPr>
        <w:t xml:space="preserve"> </w:t>
      </w:r>
      <w:r>
        <w:t>modul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monitorizați</w:t>
      </w:r>
      <w:r>
        <w:rPr>
          <w:spacing w:val="-1"/>
        </w:rPr>
        <w:t xml:space="preserve"> </w:t>
      </w:r>
      <w:r>
        <w:t>descărcarea</w:t>
      </w:r>
      <w:r>
        <w:rPr>
          <w:spacing w:val="-4"/>
        </w:rPr>
        <w:t xml:space="preserve"> </w:t>
      </w:r>
      <w:r>
        <w:t>apelor</w:t>
      </w:r>
      <w:r>
        <w:rPr>
          <w:spacing w:val="-1"/>
        </w:rPr>
        <w:t xml:space="preserve"> </w:t>
      </w:r>
      <w:r>
        <w:t>uzate</w:t>
      </w:r>
      <w:r>
        <w:rPr>
          <w:spacing w:val="1"/>
        </w:rPr>
        <w:t xml:space="preserve"> </w:t>
      </w:r>
      <w:r>
        <w:t>(vă</w:t>
      </w:r>
      <w:r>
        <w:rPr>
          <w:spacing w:val="-1"/>
        </w:rPr>
        <w:t xml:space="preserve"> </w:t>
      </w:r>
      <w:r>
        <w:t>rugăm</w:t>
      </w:r>
      <w:r>
        <w:rPr>
          <w:spacing w:val="-1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oferiți</w:t>
      </w:r>
    </w:p>
    <w:p w14:paraId="35D2DF6D" w14:textId="77777777" w:rsidR="004F2014" w:rsidRDefault="009922FE">
      <w:pPr>
        <w:pStyle w:val="BodyText"/>
        <w:spacing w:before="25"/>
      </w:pPr>
      <w:r>
        <w:t>rezultatele</w:t>
      </w:r>
      <w:r>
        <w:rPr>
          <w:spacing w:val="-3"/>
        </w:rPr>
        <w:t xml:space="preserve"> </w:t>
      </w:r>
      <w:r>
        <w:t>ultimelor</w:t>
      </w:r>
      <w:r>
        <w:rPr>
          <w:spacing w:val="-2"/>
        </w:rPr>
        <w:t xml:space="preserve"> </w:t>
      </w:r>
      <w:r>
        <w:t>analize</w:t>
      </w:r>
      <w:r>
        <w:rPr>
          <w:spacing w:val="-1"/>
        </w:rPr>
        <w:t xml:space="preserve"> </w:t>
      </w:r>
      <w:r>
        <w:t>efectuate)</w:t>
      </w:r>
      <w:r>
        <w:rPr>
          <w:spacing w:val="-1"/>
        </w:rPr>
        <w:t xml:space="preserve"> </w:t>
      </w:r>
      <w:r>
        <w:t>:</w:t>
      </w:r>
    </w:p>
    <w:p w14:paraId="75D233A2" w14:textId="77777777" w:rsidR="004F2014" w:rsidRDefault="009922FE">
      <w:pPr>
        <w:pStyle w:val="BodyText"/>
        <w:spacing w:before="21"/>
      </w:pPr>
      <w:r>
        <w:t>..........................................................................................................................................................................................</w:t>
      </w:r>
    </w:p>
    <w:p w14:paraId="1C13C24B" w14:textId="77777777" w:rsidR="004F2014" w:rsidRDefault="009922FE">
      <w:pPr>
        <w:pStyle w:val="BodyText"/>
        <w:spacing w:before="25"/>
      </w:pPr>
      <w:r>
        <w:t>.....................................................................</w:t>
      </w:r>
      <w:r>
        <w:t>.....................................................................................................................</w:t>
      </w:r>
    </w:p>
    <w:p w14:paraId="3D117536" w14:textId="77777777" w:rsidR="004F2014" w:rsidRDefault="009922FE">
      <w:pPr>
        <w:pStyle w:val="BodyText"/>
        <w:spacing w:before="24"/>
      </w:pPr>
      <w:r>
        <w:t>..........................................................................................................................................</w:t>
      </w:r>
      <w:r>
        <w:t>................................................</w:t>
      </w:r>
    </w:p>
    <w:p w14:paraId="61CA7AC6" w14:textId="77777777" w:rsidR="004F2014" w:rsidRDefault="009922FE">
      <w:pPr>
        <w:pStyle w:val="BodyText"/>
        <w:spacing w:before="21"/>
      </w:pPr>
      <w:r>
        <w:t>..........................................................................................................................................................................................</w:t>
      </w:r>
    </w:p>
    <w:p w14:paraId="2FD4D5D2" w14:textId="77777777" w:rsidR="004F2014" w:rsidRDefault="009922FE">
      <w:pPr>
        <w:pStyle w:val="BodyText"/>
        <w:spacing w:before="25"/>
      </w:pPr>
      <w:r>
        <w:t>....................</w:t>
      </w:r>
      <w:r>
        <w:t>......................................................................................................................................................................</w:t>
      </w:r>
    </w:p>
    <w:p w14:paraId="131BB59B" w14:textId="77777777" w:rsidR="004F2014" w:rsidRDefault="009922FE">
      <w:pPr>
        <w:pStyle w:val="ListParagraph"/>
        <w:numPr>
          <w:ilvl w:val="0"/>
          <w:numId w:val="3"/>
        </w:numPr>
        <w:tabs>
          <w:tab w:val="left" w:pos="821"/>
        </w:tabs>
        <w:spacing w:before="22"/>
        <w:ind w:hanging="361"/>
      </w:pPr>
      <w:r>
        <w:t>Număr</w:t>
      </w:r>
      <w:r>
        <w:rPr>
          <w:spacing w:val="-1"/>
        </w:rPr>
        <w:t xml:space="preserve"> </w:t>
      </w:r>
      <w:r>
        <w:t>ș</w:t>
      </w:r>
      <w:r>
        <w:t>i</w:t>
      </w:r>
      <w:r>
        <w:rPr>
          <w:spacing w:val="-2"/>
        </w:rPr>
        <w:t xml:space="preserve"> </w:t>
      </w:r>
      <w:r>
        <w:t>dată</w:t>
      </w:r>
      <w:r>
        <w:rPr>
          <w:spacing w:val="-4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încheiat cu</w:t>
      </w:r>
      <w:r>
        <w:rPr>
          <w:spacing w:val="-2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vidanjare</w:t>
      </w:r>
    </w:p>
    <w:p w14:paraId="2912A665" w14:textId="77777777" w:rsidR="004F2014" w:rsidRDefault="009922FE">
      <w:pPr>
        <w:pStyle w:val="BodyText"/>
        <w:spacing w:before="24"/>
      </w:pPr>
      <w:r>
        <w:t>...................................</w:t>
      </w:r>
      <w:r>
        <w:t>.......................................................................................................................................................</w:t>
      </w:r>
    </w:p>
    <w:p w14:paraId="4B86352D" w14:textId="77777777" w:rsidR="004F2014" w:rsidRDefault="004F2014">
      <w:pPr>
        <w:pStyle w:val="BodyText"/>
        <w:ind w:left="0"/>
        <w:rPr>
          <w:sz w:val="28"/>
        </w:rPr>
      </w:pPr>
    </w:p>
    <w:p w14:paraId="76B2D9EF" w14:textId="77777777" w:rsidR="004F2014" w:rsidRDefault="004F2014">
      <w:pPr>
        <w:pStyle w:val="BodyText"/>
        <w:spacing w:before="3"/>
        <w:ind w:left="0"/>
        <w:rPr>
          <w:sz w:val="21"/>
        </w:rPr>
      </w:pPr>
    </w:p>
    <w:p w14:paraId="465F96D1" w14:textId="77777777" w:rsidR="004F2014" w:rsidRDefault="009922FE">
      <w:pPr>
        <w:pStyle w:val="BodyText"/>
        <w:tabs>
          <w:tab w:val="left" w:pos="6434"/>
        </w:tabs>
        <w:spacing w:before="1"/>
      </w:pPr>
      <w:r>
        <w:t>Data:</w:t>
      </w:r>
      <w:r>
        <w:tab/>
        <w:t>Semnătura</w:t>
      </w:r>
    </w:p>
    <w:p w14:paraId="5C29A677" w14:textId="77777777" w:rsidR="004F2014" w:rsidRDefault="004F2014">
      <w:pPr>
        <w:pStyle w:val="BodyText"/>
        <w:ind w:left="0"/>
        <w:rPr>
          <w:sz w:val="28"/>
        </w:rPr>
      </w:pPr>
    </w:p>
    <w:p w14:paraId="44E41B91" w14:textId="77777777" w:rsidR="004F2014" w:rsidRDefault="004F2014">
      <w:pPr>
        <w:pStyle w:val="BodyText"/>
        <w:ind w:left="0"/>
        <w:rPr>
          <w:sz w:val="28"/>
        </w:rPr>
      </w:pPr>
    </w:p>
    <w:p w14:paraId="7E025892" w14:textId="77777777" w:rsidR="004F2014" w:rsidRDefault="004F2014">
      <w:pPr>
        <w:pStyle w:val="BodyText"/>
        <w:ind w:left="0"/>
        <w:rPr>
          <w:sz w:val="28"/>
        </w:rPr>
      </w:pPr>
    </w:p>
    <w:p w14:paraId="3B0CE382" w14:textId="77777777" w:rsidR="004F2014" w:rsidRDefault="004F2014">
      <w:pPr>
        <w:pStyle w:val="BodyText"/>
        <w:spacing w:before="3"/>
        <w:ind w:left="0"/>
        <w:rPr>
          <w:sz w:val="35"/>
        </w:rPr>
      </w:pPr>
    </w:p>
    <w:p w14:paraId="7880BF79" w14:textId="77777777" w:rsidR="004F2014" w:rsidRDefault="009922FE">
      <w:pPr>
        <w:ind w:left="100"/>
        <w:rPr>
          <w:sz w:val="20"/>
        </w:rPr>
      </w:pPr>
      <w:r>
        <w:rPr>
          <w:color w:val="444444"/>
          <w:sz w:val="20"/>
        </w:rPr>
        <w:t>Documente</w:t>
      </w:r>
      <w:r>
        <w:rPr>
          <w:color w:val="444444"/>
          <w:spacing w:val="-3"/>
          <w:sz w:val="20"/>
        </w:rPr>
        <w:t xml:space="preserve"> </w:t>
      </w:r>
      <w:r>
        <w:rPr>
          <w:color w:val="444444"/>
          <w:sz w:val="20"/>
        </w:rPr>
        <w:t>atașate</w:t>
      </w:r>
      <w:r>
        <w:rPr>
          <w:color w:val="444444"/>
          <w:spacing w:val="-5"/>
          <w:sz w:val="20"/>
        </w:rPr>
        <w:t xml:space="preserve"> </w:t>
      </w:r>
      <w:r>
        <w:rPr>
          <w:color w:val="444444"/>
          <w:sz w:val="20"/>
        </w:rPr>
        <w:t>:</w:t>
      </w:r>
    </w:p>
    <w:p w14:paraId="7E3E8F92" w14:textId="77777777" w:rsidR="004F2014" w:rsidRDefault="009922F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4"/>
        <w:ind w:hanging="361"/>
        <w:rPr>
          <w:color w:val="444444"/>
          <w:sz w:val="20"/>
        </w:rPr>
      </w:pPr>
      <w:r>
        <w:rPr>
          <w:color w:val="444444"/>
          <w:sz w:val="20"/>
        </w:rPr>
        <w:t>Copie</w:t>
      </w:r>
      <w:r>
        <w:rPr>
          <w:color w:val="444444"/>
          <w:spacing w:val="-3"/>
          <w:sz w:val="20"/>
        </w:rPr>
        <w:t xml:space="preserve"> </w:t>
      </w:r>
      <w:r>
        <w:rPr>
          <w:color w:val="444444"/>
          <w:sz w:val="20"/>
        </w:rPr>
        <w:t>Carte</w:t>
      </w:r>
      <w:r>
        <w:rPr>
          <w:color w:val="444444"/>
          <w:spacing w:val="-3"/>
          <w:sz w:val="20"/>
        </w:rPr>
        <w:t xml:space="preserve"> </w:t>
      </w:r>
      <w:r>
        <w:rPr>
          <w:color w:val="444444"/>
          <w:sz w:val="20"/>
        </w:rPr>
        <w:t>identitate/Buletin</w:t>
      </w:r>
      <w:r>
        <w:rPr>
          <w:color w:val="444444"/>
          <w:spacing w:val="-4"/>
          <w:sz w:val="20"/>
        </w:rPr>
        <w:t xml:space="preserve"> </w:t>
      </w:r>
      <w:r>
        <w:rPr>
          <w:color w:val="444444"/>
          <w:sz w:val="20"/>
        </w:rPr>
        <w:t>identitate/CUI</w:t>
      </w:r>
    </w:p>
    <w:p w14:paraId="4116D5BD" w14:textId="77777777" w:rsidR="004F2014" w:rsidRDefault="009922F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5"/>
        <w:ind w:hanging="361"/>
        <w:rPr>
          <w:color w:val="444444"/>
          <w:sz w:val="20"/>
        </w:rPr>
      </w:pPr>
      <w:r>
        <w:rPr>
          <w:color w:val="444444"/>
          <w:sz w:val="20"/>
        </w:rPr>
        <w:t>Copie</w:t>
      </w:r>
      <w:r>
        <w:rPr>
          <w:color w:val="444444"/>
          <w:spacing w:val="-4"/>
          <w:sz w:val="20"/>
        </w:rPr>
        <w:t xml:space="preserve"> </w:t>
      </w:r>
      <w:r>
        <w:rPr>
          <w:color w:val="444444"/>
          <w:sz w:val="20"/>
        </w:rPr>
        <w:t>Documentație</w:t>
      </w:r>
      <w:r>
        <w:rPr>
          <w:color w:val="444444"/>
          <w:spacing w:val="-4"/>
          <w:sz w:val="20"/>
        </w:rPr>
        <w:t xml:space="preserve"> </w:t>
      </w:r>
      <w:r>
        <w:rPr>
          <w:color w:val="444444"/>
          <w:sz w:val="20"/>
        </w:rPr>
        <w:t>Tehnică</w:t>
      </w:r>
      <w:r>
        <w:rPr>
          <w:color w:val="444444"/>
          <w:spacing w:val="53"/>
          <w:sz w:val="20"/>
        </w:rPr>
        <w:t xml:space="preserve"> </w:t>
      </w:r>
      <w:r>
        <w:rPr>
          <w:color w:val="444444"/>
          <w:sz w:val="20"/>
        </w:rPr>
        <w:t>Bazin</w:t>
      </w:r>
      <w:r>
        <w:rPr>
          <w:color w:val="444444"/>
          <w:spacing w:val="-2"/>
          <w:sz w:val="20"/>
        </w:rPr>
        <w:t xml:space="preserve"> </w:t>
      </w:r>
      <w:r>
        <w:rPr>
          <w:color w:val="444444"/>
          <w:sz w:val="20"/>
        </w:rPr>
        <w:t>vidanjabil</w:t>
      </w:r>
      <w:r>
        <w:rPr>
          <w:color w:val="444444"/>
          <w:spacing w:val="-3"/>
          <w:sz w:val="20"/>
        </w:rPr>
        <w:t xml:space="preserve"> </w:t>
      </w:r>
      <w:r>
        <w:rPr>
          <w:color w:val="444444"/>
          <w:sz w:val="20"/>
        </w:rPr>
        <w:t>etanș/Fosă</w:t>
      </w:r>
      <w:r>
        <w:rPr>
          <w:color w:val="444444"/>
          <w:spacing w:val="-3"/>
          <w:sz w:val="20"/>
        </w:rPr>
        <w:t xml:space="preserve"> </w:t>
      </w:r>
      <w:r>
        <w:rPr>
          <w:color w:val="444444"/>
          <w:sz w:val="20"/>
        </w:rPr>
        <w:t>septică</w:t>
      </w:r>
      <w:r>
        <w:rPr>
          <w:color w:val="444444"/>
          <w:spacing w:val="-4"/>
          <w:sz w:val="20"/>
        </w:rPr>
        <w:t xml:space="preserve"> </w:t>
      </w:r>
      <w:r>
        <w:rPr>
          <w:color w:val="444444"/>
          <w:sz w:val="20"/>
        </w:rPr>
        <w:t>ecologică</w:t>
      </w:r>
    </w:p>
    <w:p w14:paraId="24129DB0" w14:textId="77777777" w:rsidR="004F2014" w:rsidRDefault="009922F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4"/>
        <w:ind w:hanging="361"/>
        <w:rPr>
          <w:color w:val="444444"/>
          <w:sz w:val="20"/>
        </w:rPr>
      </w:pPr>
      <w:r>
        <w:rPr>
          <w:color w:val="444444"/>
          <w:sz w:val="20"/>
        </w:rPr>
        <w:t>Copie</w:t>
      </w:r>
      <w:r>
        <w:rPr>
          <w:color w:val="444444"/>
          <w:spacing w:val="-4"/>
          <w:sz w:val="20"/>
        </w:rPr>
        <w:t xml:space="preserve"> </w:t>
      </w:r>
      <w:r>
        <w:rPr>
          <w:color w:val="444444"/>
          <w:sz w:val="20"/>
        </w:rPr>
        <w:t>Autorizație</w:t>
      </w:r>
      <w:r>
        <w:rPr>
          <w:color w:val="444444"/>
          <w:spacing w:val="-4"/>
          <w:sz w:val="20"/>
        </w:rPr>
        <w:t xml:space="preserve"> </w:t>
      </w:r>
      <w:r>
        <w:rPr>
          <w:color w:val="444444"/>
          <w:sz w:val="20"/>
        </w:rPr>
        <w:t>de</w:t>
      </w:r>
      <w:r>
        <w:rPr>
          <w:color w:val="444444"/>
          <w:spacing w:val="-4"/>
          <w:sz w:val="20"/>
        </w:rPr>
        <w:t xml:space="preserve"> </w:t>
      </w:r>
      <w:r>
        <w:rPr>
          <w:color w:val="444444"/>
          <w:sz w:val="20"/>
        </w:rPr>
        <w:t>Mediu</w:t>
      </w:r>
      <w:r>
        <w:rPr>
          <w:color w:val="444444"/>
          <w:spacing w:val="-1"/>
          <w:sz w:val="20"/>
        </w:rPr>
        <w:t xml:space="preserve"> </w:t>
      </w:r>
      <w:r>
        <w:rPr>
          <w:color w:val="444444"/>
          <w:sz w:val="20"/>
        </w:rPr>
        <w:t>(dacă este</w:t>
      </w:r>
      <w:r>
        <w:rPr>
          <w:color w:val="444444"/>
          <w:spacing w:val="-4"/>
          <w:sz w:val="20"/>
        </w:rPr>
        <w:t xml:space="preserve"> </w:t>
      </w:r>
      <w:r>
        <w:rPr>
          <w:color w:val="444444"/>
          <w:sz w:val="20"/>
        </w:rPr>
        <w:t>cazul)</w:t>
      </w:r>
    </w:p>
    <w:p w14:paraId="79381D3C" w14:textId="77777777" w:rsidR="004F2014" w:rsidRDefault="009922F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4"/>
        <w:ind w:hanging="361"/>
        <w:rPr>
          <w:color w:val="444444"/>
          <w:sz w:val="20"/>
        </w:rPr>
      </w:pPr>
      <w:r>
        <w:rPr>
          <w:color w:val="444444"/>
          <w:sz w:val="20"/>
        </w:rPr>
        <w:t>Copie</w:t>
      </w:r>
      <w:r>
        <w:rPr>
          <w:color w:val="444444"/>
          <w:spacing w:val="-5"/>
          <w:sz w:val="20"/>
        </w:rPr>
        <w:t xml:space="preserve"> </w:t>
      </w:r>
      <w:r>
        <w:rPr>
          <w:color w:val="444444"/>
          <w:sz w:val="20"/>
        </w:rPr>
        <w:t>Autorizația</w:t>
      </w:r>
      <w:r>
        <w:rPr>
          <w:color w:val="444444"/>
          <w:spacing w:val="-4"/>
          <w:sz w:val="20"/>
        </w:rPr>
        <w:t xml:space="preserve"> </w:t>
      </w:r>
      <w:r>
        <w:rPr>
          <w:color w:val="444444"/>
          <w:sz w:val="20"/>
        </w:rPr>
        <w:t>de</w:t>
      </w:r>
      <w:r>
        <w:rPr>
          <w:color w:val="444444"/>
          <w:spacing w:val="-4"/>
          <w:sz w:val="20"/>
        </w:rPr>
        <w:t xml:space="preserve"> </w:t>
      </w:r>
      <w:r>
        <w:rPr>
          <w:color w:val="444444"/>
          <w:sz w:val="20"/>
        </w:rPr>
        <w:t>Construire</w:t>
      </w:r>
      <w:r>
        <w:rPr>
          <w:color w:val="444444"/>
          <w:spacing w:val="-4"/>
          <w:sz w:val="20"/>
        </w:rPr>
        <w:t xml:space="preserve"> </w:t>
      </w:r>
      <w:r>
        <w:rPr>
          <w:color w:val="444444"/>
          <w:sz w:val="20"/>
        </w:rPr>
        <w:t>sistem colectare</w:t>
      </w:r>
      <w:r>
        <w:rPr>
          <w:color w:val="444444"/>
          <w:spacing w:val="-5"/>
          <w:sz w:val="20"/>
        </w:rPr>
        <w:t xml:space="preserve"> </w:t>
      </w:r>
      <w:r>
        <w:rPr>
          <w:color w:val="444444"/>
          <w:sz w:val="20"/>
        </w:rPr>
        <w:t>ș</w:t>
      </w:r>
      <w:r>
        <w:rPr>
          <w:color w:val="444444"/>
          <w:sz w:val="20"/>
        </w:rPr>
        <w:t>i/sau</w:t>
      </w:r>
      <w:r>
        <w:rPr>
          <w:color w:val="444444"/>
          <w:spacing w:val="-3"/>
          <w:sz w:val="20"/>
        </w:rPr>
        <w:t xml:space="preserve"> </w:t>
      </w:r>
      <w:r>
        <w:rPr>
          <w:color w:val="444444"/>
          <w:sz w:val="20"/>
        </w:rPr>
        <w:t>imobil</w:t>
      </w:r>
    </w:p>
    <w:p w14:paraId="78C67EC1" w14:textId="77777777" w:rsidR="004F2014" w:rsidRDefault="009922F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4"/>
        <w:ind w:hanging="361"/>
        <w:rPr>
          <w:color w:val="444444"/>
          <w:sz w:val="20"/>
        </w:rPr>
      </w:pPr>
      <w:r>
        <w:rPr>
          <w:color w:val="444444"/>
          <w:sz w:val="20"/>
        </w:rPr>
        <w:t>Copie</w:t>
      </w:r>
      <w:r>
        <w:rPr>
          <w:color w:val="444444"/>
          <w:spacing w:val="-3"/>
          <w:sz w:val="20"/>
        </w:rPr>
        <w:t xml:space="preserve"> </w:t>
      </w:r>
      <w:r>
        <w:rPr>
          <w:color w:val="444444"/>
          <w:sz w:val="20"/>
        </w:rPr>
        <w:t>Autorizația</w:t>
      </w:r>
      <w:r>
        <w:rPr>
          <w:color w:val="444444"/>
          <w:spacing w:val="-3"/>
          <w:sz w:val="20"/>
        </w:rPr>
        <w:t xml:space="preserve"> </w:t>
      </w:r>
      <w:r>
        <w:rPr>
          <w:color w:val="444444"/>
          <w:sz w:val="20"/>
        </w:rPr>
        <w:t>de</w:t>
      </w:r>
      <w:r>
        <w:rPr>
          <w:color w:val="444444"/>
          <w:spacing w:val="-1"/>
          <w:sz w:val="20"/>
        </w:rPr>
        <w:t xml:space="preserve"> </w:t>
      </w:r>
      <w:r>
        <w:rPr>
          <w:color w:val="444444"/>
          <w:sz w:val="20"/>
        </w:rPr>
        <w:t>Gospodărirea</w:t>
      </w:r>
      <w:r>
        <w:rPr>
          <w:color w:val="444444"/>
          <w:spacing w:val="-4"/>
          <w:sz w:val="20"/>
        </w:rPr>
        <w:t xml:space="preserve"> </w:t>
      </w:r>
      <w:r>
        <w:rPr>
          <w:color w:val="444444"/>
          <w:sz w:val="20"/>
        </w:rPr>
        <w:t>Apelor (dacă</w:t>
      </w:r>
      <w:r>
        <w:rPr>
          <w:color w:val="444444"/>
          <w:spacing w:val="-1"/>
          <w:sz w:val="20"/>
        </w:rPr>
        <w:t xml:space="preserve"> </w:t>
      </w:r>
      <w:r>
        <w:rPr>
          <w:color w:val="444444"/>
          <w:sz w:val="20"/>
        </w:rPr>
        <w:t>este</w:t>
      </w:r>
      <w:r>
        <w:rPr>
          <w:color w:val="444444"/>
          <w:spacing w:val="-3"/>
          <w:sz w:val="20"/>
        </w:rPr>
        <w:t xml:space="preserve"> </w:t>
      </w:r>
      <w:r>
        <w:rPr>
          <w:color w:val="444444"/>
          <w:sz w:val="20"/>
        </w:rPr>
        <w:t>cazul)</w:t>
      </w:r>
    </w:p>
    <w:p w14:paraId="71F9AAF8" w14:textId="77777777" w:rsidR="004F2014" w:rsidRDefault="009922F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color w:val="444444"/>
          <w:sz w:val="20"/>
        </w:rPr>
        <w:t>Copie</w:t>
      </w:r>
      <w:r>
        <w:rPr>
          <w:color w:val="444444"/>
          <w:spacing w:val="-4"/>
          <w:sz w:val="20"/>
        </w:rPr>
        <w:t xml:space="preserve"> </w:t>
      </w:r>
      <w:r>
        <w:rPr>
          <w:color w:val="444444"/>
          <w:sz w:val="20"/>
        </w:rPr>
        <w:t>contract</w:t>
      </w:r>
      <w:r>
        <w:rPr>
          <w:color w:val="444444"/>
          <w:spacing w:val="-5"/>
          <w:sz w:val="20"/>
        </w:rPr>
        <w:t xml:space="preserve"> </w:t>
      </w:r>
      <w:r>
        <w:rPr>
          <w:color w:val="444444"/>
          <w:sz w:val="20"/>
        </w:rPr>
        <w:t>vidanjare</w:t>
      </w:r>
    </w:p>
    <w:p w14:paraId="1220EBDA" w14:textId="77777777" w:rsidR="004F2014" w:rsidRDefault="004F2014">
      <w:pPr>
        <w:rPr>
          <w:sz w:val="20"/>
        </w:rPr>
        <w:sectPr w:rsidR="004F2014">
          <w:pgSz w:w="11910" w:h="16840"/>
          <w:pgMar w:top="460" w:right="760" w:bottom="1780" w:left="1340" w:header="0" w:footer="1581" w:gutter="0"/>
          <w:cols w:space="708"/>
        </w:sectPr>
      </w:pPr>
    </w:p>
    <w:p w14:paraId="1404B223" w14:textId="77777777" w:rsidR="004F2014" w:rsidRDefault="009922FE">
      <w:pPr>
        <w:spacing w:before="75"/>
        <w:ind w:left="100"/>
        <w:rPr>
          <w:sz w:val="20"/>
        </w:rPr>
      </w:pPr>
      <w:r>
        <w:rPr>
          <w:sz w:val="20"/>
        </w:rPr>
        <w:lastRenderedPageBreak/>
        <w:t>ANEXĂ-</w:t>
      </w:r>
      <w:r>
        <w:rPr>
          <w:spacing w:val="-5"/>
          <w:sz w:val="20"/>
        </w:rPr>
        <w:t xml:space="preserve"> </w:t>
      </w:r>
      <w:r>
        <w:rPr>
          <w:sz w:val="20"/>
        </w:rPr>
        <w:t>informații:</w:t>
      </w:r>
    </w:p>
    <w:p w14:paraId="13329513" w14:textId="77777777" w:rsidR="004F2014" w:rsidRDefault="009922F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9"/>
        <w:ind w:hanging="361"/>
        <w:rPr>
          <w:sz w:val="20"/>
        </w:rPr>
      </w:pPr>
      <w:r>
        <w:rPr>
          <w:sz w:val="20"/>
        </w:rPr>
        <w:t>SIA</w:t>
      </w:r>
      <w:r>
        <w:rPr>
          <w:spacing w:val="-2"/>
          <w:sz w:val="20"/>
        </w:rPr>
        <w:t xml:space="preserve"> </w:t>
      </w:r>
      <w:r>
        <w:rPr>
          <w:sz w:val="20"/>
        </w:rPr>
        <w:t>EPURARE</w:t>
      </w:r>
    </w:p>
    <w:p w14:paraId="168DC1C3" w14:textId="77777777" w:rsidR="004F2014" w:rsidRDefault="009922FE">
      <w:pPr>
        <w:pStyle w:val="ListParagraph"/>
        <w:numPr>
          <w:ilvl w:val="1"/>
          <w:numId w:val="2"/>
        </w:numPr>
        <w:tabs>
          <w:tab w:val="left" w:pos="1541"/>
        </w:tabs>
        <w:spacing w:before="41" w:line="273" w:lineRule="auto"/>
        <w:ind w:right="115"/>
        <w:jc w:val="both"/>
        <w:rPr>
          <w:sz w:val="20"/>
        </w:rPr>
      </w:pPr>
      <w:r>
        <w:rPr>
          <w:sz w:val="20"/>
        </w:rPr>
        <w:t>Sisteme individuale adecvate de epurare (SIA) -</w:t>
      </w:r>
      <w:r>
        <w:rPr>
          <w:spacing w:val="1"/>
          <w:sz w:val="20"/>
        </w:rPr>
        <w:t xml:space="preserve"> </w:t>
      </w:r>
      <w:r>
        <w:rPr>
          <w:sz w:val="20"/>
        </w:rPr>
        <w:t>sunt sisteme pentru epurarea apelor uzate,</w:t>
      </w:r>
      <w:r>
        <w:rPr>
          <w:spacing w:val="1"/>
          <w:sz w:val="20"/>
        </w:rPr>
        <w:t xml:space="preserve"> </w:t>
      </w:r>
      <w:r>
        <w:rPr>
          <w:sz w:val="20"/>
        </w:rPr>
        <w:t>altele decat stațiile mari de epurare, așa cum sunt definite în art. 3 lit aj) din Legea serviciului</w:t>
      </w:r>
      <w:r>
        <w:rPr>
          <w:spacing w:val="-5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alimentare cu apă și canalizare nr. 241/2006, republicată, cu modificările și completările</w:t>
      </w:r>
      <w:r>
        <w:rPr>
          <w:spacing w:val="1"/>
          <w:sz w:val="20"/>
        </w:rPr>
        <w:t xml:space="preserve"> </w:t>
      </w:r>
      <w:r>
        <w:rPr>
          <w:sz w:val="20"/>
        </w:rPr>
        <w:t>ulterioare:</w:t>
      </w:r>
      <w:r>
        <w:rPr>
          <w:spacing w:val="-4"/>
          <w:sz w:val="20"/>
        </w:rPr>
        <w:t xml:space="preserve"> </w:t>
      </w:r>
      <w:r>
        <w:rPr>
          <w:sz w:val="20"/>
        </w:rPr>
        <w:t>„sisteme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colectare</w:t>
      </w:r>
      <w:r>
        <w:rPr>
          <w:spacing w:val="-6"/>
          <w:sz w:val="20"/>
        </w:rPr>
        <w:t xml:space="preserve"> </w:t>
      </w:r>
      <w:r>
        <w:rPr>
          <w:sz w:val="20"/>
        </w:rPr>
        <w:t>şi</w:t>
      </w:r>
      <w:r>
        <w:rPr>
          <w:spacing w:val="-3"/>
          <w:sz w:val="20"/>
        </w:rPr>
        <w:t xml:space="preserve"> </w:t>
      </w:r>
      <w:r>
        <w:rPr>
          <w:sz w:val="20"/>
        </w:rPr>
        <w:t>epurare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apelor</w:t>
      </w:r>
      <w:r>
        <w:rPr>
          <w:spacing w:val="-5"/>
          <w:sz w:val="20"/>
        </w:rPr>
        <w:t xml:space="preserve"> </w:t>
      </w:r>
      <w:r>
        <w:rPr>
          <w:sz w:val="20"/>
        </w:rPr>
        <w:t>uzate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asigură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nivel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protecţie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mediului corespunzător, similar cu cel al sistemelor publice centralizate de canalizare şi</w:t>
      </w:r>
      <w:r>
        <w:rPr>
          <w:spacing w:val="1"/>
          <w:sz w:val="20"/>
        </w:rPr>
        <w:t xml:space="preserve"> </w:t>
      </w:r>
      <w:r>
        <w:rPr>
          <w:sz w:val="20"/>
        </w:rPr>
        <w:t>epurare,</w:t>
      </w:r>
      <w:r>
        <w:rPr>
          <w:spacing w:val="1"/>
          <w:sz w:val="20"/>
        </w:rPr>
        <w:t xml:space="preserve"> </w:t>
      </w:r>
      <w:r>
        <w:rPr>
          <w:sz w:val="20"/>
        </w:rPr>
        <w:t>şi</w:t>
      </w:r>
      <w:r>
        <w:rPr>
          <w:spacing w:val="1"/>
          <w:sz w:val="20"/>
        </w:rPr>
        <w:t xml:space="preserve"> </w:t>
      </w:r>
      <w:r>
        <w:rPr>
          <w:sz w:val="20"/>
        </w:rPr>
        <w:t>care</w:t>
      </w:r>
      <w:r>
        <w:rPr>
          <w:spacing w:val="1"/>
          <w:sz w:val="20"/>
        </w:rPr>
        <w:t xml:space="preserve"> </w:t>
      </w:r>
      <w:r>
        <w:rPr>
          <w:sz w:val="20"/>
        </w:rPr>
        <w:t>îndeplinesc</w:t>
      </w:r>
      <w:r>
        <w:rPr>
          <w:spacing w:val="1"/>
          <w:sz w:val="20"/>
        </w:rPr>
        <w:t xml:space="preserve"> </w:t>
      </w:r>
      <w:r>
        <w:rPr>
          <w:sz w:val="20"/>
        </w:rPr>
        <w:t>condiţiile</w:t>
      </w:r>
      <w:r>
        <w:rPr>
          <w:spacing w:val="1"/>
          <w:sz w:val="20"/>
        </w:rPr>
        <w:t xml:space="preserve"> </w:t>
      </w:r>
      <w:r>
        <w:rPr>
          <w:sz w:val="20"/>
        </w:rPr>
        <w:t>tehnice,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mediu</w:t>
      </w:r>
      <w:r>
        <w:rPr>
          <w:spacing w:val="1"/>
          <w:sz w:val="20"/>
        </w:rPr>
        <w:t xml:space="preserve"> </w:t>
      </w:r>
      <w:r>
        <w:rPr>
          <w:sz w:val="20"/>
        </w:rPr>
        <w:t>şi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reglementare</w:t>
      </w:r>
      <w:r>
        <w:rPr>
          <w:spacing w:val="1"/>
          <w:sz w:val="20"/>
        </w:rPr>
        <w:t xml:space="preserve"> </w:t>
      </w:r>
      <w:r>
        <w:rPr>
          <w:sz w:val="20"/>
        </w:rPr>
        <w:t>conform</w:t>
      </w:r>
      <w:r>
        <w:rPr>
          <w:spacing w:val="1"/>
          <w:sz w:val="20"/>
        </w:rPr>
        <w:t xml:space="preserve"> </w:t>
      </w:r>
      <w:r>
        <w:rPr>
          <w:sz w:val="20"/>
        </w:rPr>
        <w:t>standardizării</w:t>
      </w:r>
      <w:r>
        <w:rPr>
          <w:spacing w:val="-2"/>
          <w:sz w:val="20"/>
        </w:rPr>
        <w:t xml:space="preserve"> </w:t>
      </w:r>
      <w:r>
        <w:rPr>
          <w:sz w:val="20"/>
        </w:rPr>
        <w:t>şi</w:t>
      </w:r>
      <w:r>
        <w:rPr>
          <w:spacing w:val="-2"/>
          <w:sz w:val="20"/>
        </w:rPr>
        <w:t xml:space="preserve"> </w:t>
      </w:r>
      <w:r>
        <w:rPr>
          <w:sz w:val="20"/>
        </w:rPr>
        <w:t>legislaţiei</w:t>
      </w:r>
      <w:r>
        <w:rPr>
          <w:spacing w:val="-2"/>
          <w:sz w:val="20"/>
        </w:rPr>
        <w:t xml:space="preserve"> </w:t>
      </w:r>
      <w:r>
        <w:rPr>
          <w:sz w:val="20"/>
        </w:rPr>
        <w:t>specifice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din </w:t>
      </w:r>
      <w:r>
        <w:rPr>
          <w:sz w:val="20"/>
        </w:rPr>
        <w:t>domeniul</w:t>
      </w:r>
      <w:r>
        <w:rPr>
          <w:spacing w:val="-2"/>
          <w:sz w:val="20"/>
        </w:rPr>
        <w:t xml:space="preserve"> </w:t>
      </w:r>
      <w:r>
        <w:rPr>
          <w:sz w:val="20"/>
        </w:rPr>
        <w:t>apelor</w:t>
      </w:r>
      <w:r>
        <w:rPr>
          <w:spacing w:val="-1"/>
          <w:sz w:val="20"/>
        </w:rPr>
        <w:t xml:space="preserve"> </w:t>
      </w:r>
      <w:r>
        <w:rPr>
          <w:sz w:val="20"/>
        </w:rPr>
        <w:t>uzate</w:t>
      </w:r>
      <w:r>
        <w:rPr>
          <w:spacing w:val="-2"/>
          <w:sz w:val="20"/>
        </w:rPr>
        <w:t xml:space="preserve"> </w:t>
      </w:r>
      <w:r>
        <w:rPr>
          <w:sz w:val="20"/>
        </w:rPr>
        <w:t>şi</w:t>
      </w:r>
      <w:r>
        <w:rPr>
          <w:spacing w:val="-2"/>
          <w:sz w:val="20"/>
        </w:rPr>
        <w:t xml:space="preserve"> </w:t>
      </w:r>
      <w:r>
        <w:rPr>
          <w:sz w:val="20"/>
        </w:rPr>
        <w:t>gospodăririi</w:t>
      </w:r>
      <w:r>
        <w:rPr>
          <w:spacing w:val="-1"/>
          <w:sz w:val="20"/>
        </w:rPr>
        <w:t xml:space="preserve"> </w:t>
      </w:r>
      <w:r>
        <w:rPr>
          <w:sz w:val="20"/>
        </w:rPr>
        <w:t>apelor”.</w:t>
      </w:r>
    </w:p>
    <w:p w14:paraId="574F10BB" w14:textId="77777777" w:rsidR="004F2014" w:rsidRDefault="009922F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9"/>
        <w:ind w:hanging="361"/>
        <w:rPr>
          <w:sz w:val="20"/>
        </w:rPr>
      </w:pPr>
      <w:r>
        <w:rPr>
          <w:sz w:val="20"/>
        </w:rPr>
        <w:t>Tipuri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SIA</w:t>
      </w:r>
      <w:r>
        <w:rPr>
          <w:spacing w:val="-3"/>
          <w:sz w:val="20"/>
        </w:rPr>
        <w:t xml:space="preserve"> </w:t>
      </w:r>
      <w:r>
        <w:rPr>
          <w:sz w:val="20"/>
        </w:rPr>
        <w:t>EPURARE:</w:t>
      </w:r>
    </w:p>
    <w:p w14:paraId="0F41CD4C" w14:textId="77777777" w:rsidR="004F2014" w:rsidRDefault="009922FE">
      <w:pPr>
        <w:pStyle w:val="ListParagraph"/>
        <w:numPr>
          <w:ilvl w:val="1"/>
          <w:numId w:val="2"/>
        </w:numPr>
        <w:tabs>
          <w:tab w:val="left" w:pos="1541"/>
        </w:tabs>
        <w:spacing w:before="38"/>
        <w:ind w:hanging="361"/>
        <w:rPr>
          <w:sz w:val="20"/>
        </w:rPr>
      </w:pPr>
      <w:r>
        <w:rPr>
          <w:sz w:val="20"/>
        </w:rPr>
        <w:t>Statie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epurare</w:t>
      </w:r>
      <w:r>
        <w:rPr>
          <w:spacing w:val="-4"/>
          <w:sz w:val="20"/>
        </w:rPr>
        <w:t xml:space="preserve"> </w:t>
      </w:r>
      <w:r>
        <w:rPr>
          <w:sz w:val="20"/>
        </w:rPr>
        <w:t>rezidențială</w:t>
      </w:r>
    </w:p>
    <w:p w14:paraId="6A6D9DA5" w14:textId="77777777" w:rsidR="004F2014" w:rsidRDefault="009922FE">
      <w:pPr>
        <w:pStyle w:val="ListParagraph"/>
        <w:numPr>
          <w:ilvl w:val="1"/>
          <w:numId w:val="2"/>
        </w:numPr>
        <w:tabs>
          <w:tab w:val="left" w:pos="1541"/>
        </w:tabs>
        <w:spacing w:before="32"/>
        <w:ind w:hanging="361"/>
        <w:rPr>
          <w:sz w:val="20"/>
        </w:rPr>
      </w:pPr>
      <w:r>
        <w:rPr>
          <w:sz w:val="20"/>
        </w:rPr>
        <w:t>Statie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epurare</w:t>
      </w:r>
      <w:r>
        <w:rPr>
          <w:spacing w:val="-3"/>
          <w:sz w:val="20"/>
        </w:rPr>
        <w:t xml:space="preserve"> </w:t>
      </w:r>
      <w:r>
        <w:rPr>
          <w:sz w:val="20"/>
        </w:rPr>
        <w:t>monobloc</w:t>
      </w:r>
      <w:r>
        <w:rPr>
          <w:spacing w:val="-3"/>
          <w:sz w:val="20"/>
        </w:rPr>
        <w:t xml:space="preserve"> </w:t>
      </w:r>
      <w:r>
        <w:rPr>
          <w:sz w:val="20"/>
        </w:rPr>
        <w:t>tip</w:t>
      </w:r>
      <w:r>
        <w:rPr>
          <w:spacing w:val="1"/>
          <w:sz w:val="20"/>
        </w:rPr>
        <w:t xml:space="preserve"> </w:t>
      </w:r>
      <w:r>
        <w:rPr>
          <w:sz w:val="20"/>
        </w:rPr>
        <w:t>…..</w:t>
      </w:r>
    </w:p>
    <w:p w14:paraId="0A45B642" w14:textId="77777777" w:rsidR="004F2014" w:rsidRDefault="009922FE">
      <w:pPr>
        <w:pStyle w:val="ListParagraph"/>
        <w:numPr>
          <w:ilvl w:val="1"/>
          <w:numId w:val="2"/>
        </w:numPr>
        <w:tabs>
          <w:tab w:val="left" w:pos="1541"/>
        </w:tabs>
        <w:spacing w:before="29"/>
        <w:ind w:hanging="361"/>
        <w:rPr>
          <w:sz w:val="20"/>
        </w:rPr>
      </w:pPr>
      <w:r>
        <w:rPr>
          <w:sz w:val="20"/>
        </w:rPr>
        <w:t>Ministație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epurare</w:t>
      </w:r>
    </w:p>
    <w:p w14:paraId="2F6DCA5C" w14:textId="77777777" w:rsidR="004F2014" w:rsidRDefault="009922F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1"/>
        <w:ind w:hanging="361"/>
        <w:rPr>
          <w:sz w:val="20"/>
        </w:rPr>
      </w:pPr>
      <w:r>
        <w:rPr>
          <w:sz w:val="20"/>
        </w:rPr>
        <w:t>Tip</w:t>
      </w:r>
      <w:r>
        <w:rPr>
          <w:spacing w:val="-4"/>
          <w:sz w:val="20"/>
        </w:rPr>
        <w:t xml:space="preserve"> </w:t>
      </w:r>
      <w:r>
        <w:rPr>
          <w:sz w:val="20"/>
        </w:rPr>
        <w:t>SIA</w:t>
      </w:r>
      <w:r>
        <w:rPr>
          <w:spacing w:val="-3"/>
          <w:sz w:val="20"/>
        </w:rPr>
        <w:t xml:space="preserve"> </w:t>
      </w:r>
      <w:r>
        <w:rPr>
          <w:sz w:val="20"/>
        </w:rPr>
        <w:t>COLECTARE</w:t>
      </w:r>
    </w:p>
    <w:p w14:paraId="21F8F0BC" w14:textId="77777777" w:rsidR="004F2014" w:rsidRDefault="009922FE">
      <w:pPr>
        <w:pStyle w:val="ListParagraph"/>
        <w:numPr>
          <w:ilvl w:val="1"/>
          <w:numId w:val="2"/>
        </w:numPr>
        <w:tabs>
          <w:tab w:val="left" w:pos="1541"/>
        </w:tabs>
        <w:spacing w:before="39"/>
        <w:ind w:hanging="361"/>
        <w:rPr>
          <w:sz w:val="20"/>
        </w:rPr>
      </w:pPr>
      <w:r>
        <w:rPr>
          <w:sz w:val="20"/>
        </w:rPr>
        <w:t>Bazin</w:t>
      </w:r>
      <w:r>
        <w:rPr>
          <w:spacing w:val="-3"/>
          <w:sz w:val="20"/>
        </w:rPr>
        <w:t xml:space="preserve"> </w:t>
      </w:r>
      <w:r>
        <w:rPr>
          <w:sz w:val="20"/>
        </w:rPr>
        <w:t>vidanjabil</w:t>
      </w:r>
      <w:r>
        <w:rPr>
          <w:spacing w:val="-3"/>
          <w:sz w:val="20"/>
        </w:rPr>
        <w:t xml:space="preserve"> </w:t>
      </w:r>
      <w:r>
        <w:rPr>
          <w:sz w:val="20"/>
        </w:rPr>
        <w:t>etanș</w:t>
      </w:r>
    </w:p>
    <w:p w14:paraId="66381072" w14:textId="77777777" w:rsidR="004F2014" w:rsidRDefault="009922F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2" w:line="265" w:lineRule="exact"/>
        <w:ind w:hanging="361"/>
        <w:rPr>
          <w:color w:val="1F2021"/>
          <w:sz w:val="20"/>
        </w:rPr>
      </w:pPr>
      <w:r>
        <w:rPr>
          <w:color w:val="1F2021"/>
          <w:sz w:val="20"/>
        </w:rPr>
        <w:t>Nivel</w:t>
      </w:r>
      <w:r>
        <w:rPr>
          <w:color w:val="1F2021"/>
          <w:spacing w:val="-3"/>
          <w:sz w:val="20"/>
        </w:rPr>
        <w:t xml:space="preserve"> </w:t>
      </w:r>
      <w:r>
        <w:rPr>
          <w:color w:val="1F2021"/>
          <w:sz w:val="20"/>
        </w:rPr>
        <w:t>de</w:t>
      </w:r>
      <w:r>
        <w:rPr>
          <w:color w:val="1F2021"/>
          <w:spacing w:val="-2"/>
          <w:sz w:val="20"/>
        </w:rPr>
        <w:t xml:space="preserve"> </w:t>
      </w:r>
      <w:r>
        <w:rPr>
          <w:color w:val="1F2021"/>
          <w:sz w:val="20"/>
        </w:rPr>
        <w:t>epurare</w:t>
      </w:r>
      <w:r>
        <w:rPr>
          <w:color w:val="1F2021"/>
          <w:spacing w:val="-3"/>
          <w:sz w:val="20"/>
        </w:rPr>
        <w:t xml:space="preserve"> </w:t>
      </w:r>
      <w:r>
        <w:rPr>
          <w:color w:val="1F2021"/>
          <w:sz w:val="20"/>
        </w:rPr>
        <w:t>a</w:t>
      </w:r>
      <w:r>
        <w:rPr>
          <w:color w:val="1F2021"/>
          <w:spacing w:val="1"/>
          <w:sz w:val="20"/>
        </w:rPr>
        <w:t xml:space="preserve"> </w:t>
      </w:r>
      <w:r>
        <w:rPr>
          <w:color w:val="1F2021"/>
          <w:sz w:val="20"/>
        </w:rPr>
        <w:t>apelor</w:t>
      </w:r>
      <w:r>
        <w:rPr>
          <w:color w:val="1F2021"/>
          <w:spacing w:val="-2"/>
          <w:sz w:val="20"/>
        </w:rPr>
        <w:t xml:space="preserve"> </w:t>
      </w:r>
      <w:r>
        <w:rPr>
          <w:color w:val="1F2021"/>
          <w:sz w:val="20"/>
        </w:rPr>
        <w:t>uzate:</w:t>
      </w:r>
    </w:p>
    <w:p w14:paraId="0FDBCF71" w14:textId="77777777" w:rsidR="004F2014" w:rsidRDefault="009922FE">
      <w:pPr>
        <w:pStyle w:val="ListParagraph"/>
        <w:numPr>
          <w:ilvl w:val="0"/>
          <w:numId w:val="1"/>
        </w:numPr>
        <w:tabs>
          <w:tab w:val="left" w:pos="1204"/>
          <w:tab w:val="left" w:pos="1205"/>
        </w:tabs>
        <w:spacing w:line="265" w:lineRule="exact"/>
        <w:ind w:hanging="361"/>
        <w:rPr>
          <w:sz w:val="20"/>
        </w:rPr>
      </w:pPr>
      <w:r>
        <w:rPr>
          <w:i/>
          <w:color w:val="1F2021"/>
          <w:sz w:val="20"/>
        </w:rPr>
        <w:t>epurare</w:t>
      </w:r>
      <w:r>
        <w:rPr>
          <w:i/>
          <w:color w:val="1F2021"/>
          <w:spacing w:val="-4"/>
          <w:sz w:val="20"/>
        </w:rPr>
        <w:t xml:space="preserve"> </w:t>
      </w:r>
      <w:r>
        <w:rPr>
          <w:i/>
          <w:color w:val="1F2021"/>
          <w:sz w:val="20"/>
        </w:rPr>
        <w:t>primară</w:t>
      </w:r>
      <w:r>
        <w:rPr>
          <w:i/>
          <w:color w:val="1F2021"/>
          <w:spacing w:val="-2"/>
          <w:sz w:val="20"/>
        </w:rPr>
        <w:t xml:space="preserve"> </w:t>
      </w:r>
      <w:r>
        <w:rPr>
          <w:color w:val="1F2021"/>
          <w:sz w:val="20"/>
        </w:rPr>
        <w:t>-</w:t>
      </w:r>
      <w:r>
        <w:rPr>
          <w:color w:val="1F2021"/>
          <w:spacing w:val="-3"/>
          <w:sz w:val="20"/>
        </w:rPr>
        <w:t xml:space="preserve"> </w:t>
      </w:r>
      <w:r>
        <w:rPr>
          <w:color w:val="1F2021"/>
          <w:sz w:val="20"/>
        </w:rPr>
        <w:t>prin</w:t>
      </w:r>
      <w:r>
        <w:rPr>
          <w:color w:val="1F2021"/>
          <w:spacing w:val="-2"/>
          <w:sz w:val="20"/>
        </w:rPr>
        <w:t xml:space="preserve"> </w:t>
      </w:r>
      <w:r>
        <w:rPr>
          <w:color w:val="1F2021"/>
          <w:sz w:val="20"/>
        </w:rPr>
        <w:t>mijloace</w:t>
      </w:r>
      <w:r>
        <w:rPr>
          <w:color w:val="1F2021"/>
          <w:spacing w:val="-3"/>
          <w:sz w:val="20"/>
        </w:rPr>
        <w:t xml:space="preserve"> </w:t>
      </w:r>
      <w:r>
        <w:rPr>
          <w:color w:val="1F2021"/>
          <w:sz w:val="20"/>
        </w:rPr>
        <w:t>mecanice</w:t>
      </w:r>
      <w:r>
        <w:rPr>
          <w:color w:val="1F2021"/>
          <w:spacing w:val="-3"/>
          <w:sz w:val="20"/>
        </w:rPr>
        <w:t xml:space="preserve"> </w:t>
      </w:r>
      <w:r>
        <w:rPr>
          <w:color w:val="1F2021"/>
          <w:sz w:val="20"/>
        </w:rPr>
        <w:t>sau</w:t>
      </w:r>
      <w:r>
        <w:rPr>
          <w:color w:val="1F2021"/>
          <w:spacing w:val="-3"/>
          <w:sz w:val="20"/>
        </w:rPr>
        <w:t xml:space="preserve"> </w:t>
      </w:r>
      <w:r>
        <w:rPr>
          <w:color w:val="1F2021"/>
          <w:sz w:val="20"/>
        </w:rPr>
        <w:t>fizico-chimice</w:t>
      </w:r>
    </w:p>
    <w:p w14:paraId="7EB1D659" w14:textId="77777777" w:rsidR="004F2014" w:rsidRDefault="009922FE">
      <w:pPr>
        <w:pStyle w:val="ListParagraph"/>
        <w:numPr>
          <w:ilvl w:val="0"/>
          <w:numId w:val="1"/>
        </w:numPr>
        <w:tabs>
          <w:tab w:val="left" w:pos="1204"/>
          <w:tab w:val="left" w:pos="1205"/>
        </w:tabs>
        <w:ind w:right="351"/>
        <w:rPr>
          <w:sz w:val="20"/>
        </w:rPr>
      </w:pPr>
      <w:r>
        <w:rPr>
          <w:i/>
          <w:color w:val="1F2021"/>
          <w:sz w:val="20"/>
        </w:rPr>
        <w:t>epurare</w:t>
      </w:r>
      <w:r>
        <w:rPr>
          <w:i/>
          <w:color w:val="1F2021"/>
          <w:spacing w:val="-4"/>
          <w:sz w:val="20"/>
        </w:rPr>
        <w:t xml:space="preserve"> </w:t>
      </w:r>
      <w:r>
        <w:rPr>
          <w:i/>
          <w:color w:val="1F2021"/>
          <w:sz w:val="20"/>
        </w:rPr>
        <w:t>secundară</w:t>
      </w:r>
      <w:r>
        <w:rPr>
          <w:i/>
          <w:color w:val="1F2021"/>
          <w:spacing w:val="1"/>
          <w:sz w:val="20"/>
        </w:rPr>
        <w:t xml:space="preserve"> </w:t>
      </w:r>
      <w:r>
        <w:rPr>
          <w:color w:val="1F2021"/>
          <w:sz w:val="20"/>
        </w:rPr>
        <w:t>-</w:t>
      </w:r>
      <w:r>
        <w:rPr>
          <w:color w:val="1F2021"/>
          <w:spacing w:val="-3"/>
          <w:sz w:val="20"/>
        </w:rPr>
        <w:t xml:space="preserve"> </w:t>
      </w:r>
      <w:r>
        <w:rPr>
          <w:color w:val="1F2021"/>
          <w:sz w:val="20"/>
        </w:rPr>
        <w:t>prin</w:t>
      </w:r>
      <w:r>
        <w:rPr>
          <w:color w:val="1F2021"/>
          <w:spacing w:val="-2"/>
          <w:sz w:val="20"/>
        </w:rPr>
        <w:t xml:space="preserve"> </w:t>
      </w:r>
      <w:r>
        <w:rPr>
          <w:color w:val="1F2021"/>
          <w:sz w:val="20"/>
        </w:rPr>
        <w:t>mijloace</w:t>
      </w:r>
      <w:r>
        <w:rPr>
          <w:color w:val="1F2021"/>
          <w:spacing w:val="-3"/>
          <w:sz w:val="20"/>
        </w:rPr>
        <w:t xml:space="preserve"> </w:t>
      </w:r>
      <w:r>
        <w:rPr>
          <w:color w:val="1F2021"/>
          <w:sz w:val="20"/>
        </w:rPr>
        <w:t>biologice,</w:t>
      </w:r>
      <w:r>
        <w:rPr>
          <w:color w:val="1F2021"/>
          <w:spacing w:val="-2"/>
          <w:sz w:val="20"/>
        </w:rPr>
        <w:t xml:space="preserve"> </w:t>
      </w:r>
      <w:r>
        <w:rPr>
          <w:color w:val="1F2021"/>
          <w:sz w:val="20"/>
        </w:rPr>
        <w:t>în</w:t>
      </w:r>
      <w:r>
        <w:rPr>
          <w:color w:val="1F2021"/>
          <w:spacing w:val="-2"/>
          <w:sz w:val="20"/>
        </w:rPr>
        <w:t xml:space="preserve"> </w:t>
      </w:r>
      <w:r>
        <w:rPr>
          <w:color w:val="1F2021"/>
          <w:sz w:val="20"/>
        </w:rPr>
        <w:t>care</w:t>
      </w:r>
      <w:r>
        <w:rPr>
          <w:color w:val="1F2021"/>
          <w:spacing w:val="-3"/>
          <w:sz w:val="20"/>
        </w:rPr>
        <w:t xml:space="preserve"> </w:t>
      </w:r>
      <w:r>
        <w:rPr>
          <w:color w:val="1F2021"/>
          <w:sz w:val="20"/>
        </w:rPr>
        <w:t>procedeele</w:t>
      </w:r>
      <w:r>
        <w:rPr>
          <w:color w:val="1F2021"/>
          <w:spacing w:val="-3"/>
          <w:sz w:val="20"/>
        </w:rPr>
        <w:t xml:space="preserve"> </w:t>
      </w:r>
      <w:r>
        <w:rPr>
          <w:color w:val="1F2021"/>
          <w:sz w:val="20"/>
        </w:rPr>
        <w:t>de</w:t>
      </w:r>
      <w:r>
        <w:rPr>
          <w:color w:val="1F2021"/>
          <w:spacing w:val="-3"/>
          <w:sz w:val="20"/>
        </w:rPr>
        <w:t xml:space="preserve"> </w:t>
      </w:r>
      <w:r>
        <w:rPr>
          <w:color w:val="1F2021"/>
          <w:sz w:val="20"/>
        </w:rPr>
        <w:t>epurare</w:t>
      </w:r>
      <w:r>
        <w:rPr>
          <w:color w:val="1F2021"/>
          <w:spacing w:val="-3"/>
          <w:sz w:val="20"/>
        </w:rPr>
        <w:t xml:space="preserve"> </w:t>
      </w:r>
      <w:r>
        <w:rPr>
          <w:color w:val="1F2021"/>
          <w:sz w:val="20"/>
        </w:rPr>
        <w:t>sunt</w:t>
      </w:r>
      <w:r>
        <w:rPr>
          <w:color w:val="1F2021"/>
          <w:spacing w:val="-3"/>
          <w:sz w:val="20"/>
        </w:rPr>
        <w:t xml:space="preserve"> </w:t>
      </w:r>
      <w:r>
        <w:rPr>
          <w:color w:val="1F2021"/>
          <w:sz w:val="20"/>
        </w:rPr>
        <w:t>atât</w:t>
      </w:r>
      <w:r>
        <w:rPr>
          <w:color w:val="1F2021"/>
          <w:spacing w:val="-2"/>
          <w:sz w:val="20"/>
        </w:rPr>
        <w:t xml:space="preserve"> </w:t>
      </w:r>
      <w:r>
        <w:rPr>
          <w:color w:val="1F2021"/>
          <w:sz w:val="20"/>
        </w:rPr>
        <w:t>de</w:t>
      </w:r>
      <w:r>
        <w:rPr>
          <w:color w:val="1F2021"/>
          <w:spacing w:val="-3"/>
          <w:sz w:val="20"/>
        </w:rPr>
        <w:t xml:space="preserve"> </w:t>
      </w:r>
      <w:r>
        <w:rPr>
          <w:color w:val="1F2021"/>
          <w:sz w:val="20"/>
        </w:rPr>
        <w:t>natură</w:t>
      </w:r>
      <w:r>
        <w:rPr>
          <w:color w:val="1F2021"/>
          <w:spacing w:val="-51"/>
          <w:sz w:val="20"/>
        </w:rPr>
        <w:t xml:space="preserve"> </w:t>
      </w:r>
      <w:r>
        <w:rPr>
          <w:color w:val="1F2021"/>
          <w:sz w:val="20"/>
        </w:rPr>
        <w:t>fizică</w:t>
      </w:r>
      <w:r>
        <w:rPr>
          <w:color w:val="1F2021"/>
          <w:spacing w:val="-2"/>
          <w:sz w:val="20"/>
        </w:rPr>
        <w:t xml:space="preserve"> </w:t>
      </w:r>
      <w:r>
        <w:rPr>
          <w:color w:val="1F2021"/>
          <w:sz w:val="20"/>
        </w:rPr>
        <w:t>cât</w:t>
      </w:r>
      <w:r>
        <w:rPr>
          <w:color w:val="1F2021"/>
          <w:spacing w:val="-1"/>
          <w:sz w:val="20"/>
        </w:rPr>
        <w:t xml:space="preserve"> </w:t>
      </w:r>
      <w:r>
        <w:rPr>
          <w:color w:val="1F2021"/>
          <w:sz w:val="20"/>
        </w:rPr>
        <w:t>ș</w:t>
      </w:r>
      <w:r>
        <w:rPr>
          <w:color w:val="1F2021"/>
          <w:sz w:val="20"/>
        </w:rPr>
        <w:t>i</w:t>
      </w:r>
      <w:r>
        <w:rPr>
          <w:color w:val="1F2021"/>
          <w:spacing w:val="-1"/>
          <w:sz w:val="20"/>
        </w:rPr>
        <w:t xml:space="preserve"> </w:t>
      </w:r>
      <w:r>
        <w:rPr>
          <w:color w:val="1F2021"/>
          <w:sz w:val="20"/>
        </w:rPr>
        <w:t>biochimică</w:t>
      </w:r>
    </w:p>
    <w:p w14:paraId="07790C4C" w14:textId="77777777" w:rsidR="004F2014" w:rsidRDefault="009922FE">
      <w:pPr>
        <w:pStyle w:val="ListParagraph"/>
        <w:numPr>
          <w:ilvl w:val="0"/>
          <w:numId w:val="1"/>
        </w:numPr>
        <w:tabs>
          <w:tab w:val="left" w:pos="1204"/>
          <w:tab w:val="left" w:pos="1205"/>
        </w:tabs>
        <w:spacing w:before="25"/>
        <w:ind w:right="570"/>
        <w:rPr>
          <w:sz w:val="20"/>
        </w:rPr>
      </w:pPr>
      <w:r>
        <w:rPr>
          <w:i/>
          <w:color w:val="1F2021"/>
          <w:sz w:val="20"/>
        </w:rPr>
        <w:t xml:space="preserve">epurare terțiară </w:t>
      </w:r>
      <w:r>
        <w:rPr>
          <w:color w:val="1F2021"/>
          <w:sz w:val="20"/>
        </w:rPr>
        <w:t>- prin procese chimice, pentru îndepărtarea din apele uzate a unor poluanți</w:t>
      </w:r>
      <w:r>
        <w:rPr>
          <w:color w:val="1F2021"/>
          <w:spacing w:val="-52"/>
          <w:sz w:val="20"/>
        </w:rPr>
        <w:t xml:space="preserve"> </w:t>
      </w:r>
      <w:r>
        <w:rPr>
          <w:color w:val="1F2021"/>
          <w:sz w:val="20"/>
        </w:rPr>
        <w:t>s</w:t>
      </w:r>
      <w:r>
        <w:rPr>
          <w:color w:val="1F2021"/>
          <w:sz w:val="20"/>
        </w:rPr>
        <w:t>pecifici</w:t>
      </w:r>
      <w:r>
        <w:rPr>
          <w:color w:val="1F2021"/>
          <w:spacing w:val="-2"/>
          <w:sz w:val="20"/>
        </w:rPr>
        <w:t xml:space="preserve"> </w:t>
      </w:r>
      <w:r>
        <w:rPr>
          <w:color w:val="1F2021"/>
          <w:sz w:val="20"/>
        </w:rPr>
        <w:t>unor ape</w:t>
      </w:r>
      <w:r>
        <w:rPr>
          <w:color w:val="1F2021"/>
          <w:spacing w:val="-1"/>
          <w:sz w:val="20"/>
        </w:rPr>
        <w:t xml:space="preserve"> </w:t>
      </w:r>
      <w:r>
        <w:rPr>
          <w:color w:val="1F2021"/>
          <w:sz w:val="20"/>
        </w:rPr>
        <w:t>uzate</w:t>
      </w:r>
      <w:r>
        <w:rPr>
          <w:color w:val="1F2021"/>
          <w:spacing w:val="-2"/>
          <w:sz w:val="20"/>
        </w:rPr>
        <w:t xml:space="preserve"> </w:t>
      </w:r>
      <w:r>
        <w:rPr>
          <w:color w:val="1F2021"/>
          <w:sz w:val="20"/>
        </w:rPr>
        <w:t>industriale</w:t>
      </w:r>
    </w:p>
    <w:sectPr w:rsidR="004F2014">
      <w:pgSz w:w="11910" w:h="16840"/>
      <w:pgMar w:top="780" w:right="760" w:bottom="1780" w:left="1340" w:header="0" w:footer="15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5F6AF" w14:textId="77777777" w:rsidR="009922FE" w:rsidRDefault="009922FE">
      <w:r>
        <w:separator/>
      </w:r>
    </w:p>
  </w:endnote>
  <w:endnote w:type="continuationSeparator" w:id="0">
    <w:p w14:paraId="67456D18" w14:textId="77777777" w:rsidR="009922FE" w:rsidRDefault="0099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2CE92" w14:textId="77777777" w:rsidR="004F2014" w:rsidRDefault="009922FE">
    <w:pPr>
      <w:pStyle w:val="BodyText"/>
      <w:spacing w:line="14" w:lineRule="auto"/>
      <w:ind w:left="0"/>
      <w:rPr>
        <w:sz w:val="20"/>
      </w:rPr>
    </w:pPr>
    <w:r>
      <w:pict w14:anchorId="11687C19">
        <v:shape id="_x0000_s2050" style="position:absolute;margin-left:1in;margin-top:749.1pt;width:475pt;height:.1pt;z-index:-15805440;mso-position-horizontal-relative:page;mso-position-vertical-relative:page" coordorigin="1440,14982" coordsize="9500,0" o:spt="100" adj="0,,0" path="m1440,14982r8297,m9744,14982r1196,e" filled="f" strokeweight=".16478mm">
          <v:stroke joinstyle="round"/>
          <v:formulas/>
          <v:path arrowok="t" o:connecttype="segments"/>
          <w10:wrap anchorx="page" anchory="page"/>
        </v:shape>
      </w:pict>
    </w:r>
    <w:r>
      <w:pict w14:anchorId="706D8FC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49.05pt;width:484.85pt;height:44.65pt;z-index:-15804928;mso-position-horizontal-relative:page;mso-position-vertical-relative:page" filled="f" stroked="f">
          <v:textbox style="mso-next-textbox:#_x0000_s2049" inset="0,0,0,0">
            <w:txbxContent>
              <w:p w14:paraId="06146943" w14:textId="77777777" w:rsidR="00216603" w:rsidRDefault="009922FE">
                <w:pPr>
                  <w:spacing w:before="21"/>
                  <w:ind w:left="20" w:right="78"/>
                  <w:jc w:val="both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Datele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dumneavoastră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personale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sunt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prelucrate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Primăria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comunei</w:t>
                </w:r>
                <w:r>
                  <w:rPr>
                    <w:spacing w:val="-1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</w:t>
                </w:r>
                <w:r w:rsidR="00216603">
                  <w:rPr>
                    <w:sz w:val="16"/>
                  </w:rPr>
                  <w:t>aia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în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conformitate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cu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Regulamentul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Uniunii</w:t>
                </w:r>
                <w:r>
                  <w:rPr>
                    <w:spacing w:val="-1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Europene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nr.679/2016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în scopul îndeplinirii atribuțiilor legale. Datele pot fi dezvăluite unor terți în baza unui temei legal justificat. Vă pute</w:t>
                </w:r>
                <w:r>
                  <w:rPr>
                    <w:sz w:val="16"/>
                  </w:rPr>
                  <w:t>ț</w:t>
                </w:r>
                <w:r>
                  <w:rPr>
                    <w:sz w:val="16"/>
                  </w:rPr>
                  <w:t>i exercita drepturile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prevăzute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în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Regulamentul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nr.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679/2016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printr-o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cerere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scrisă,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semnată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ș</w:t>
                </w:r>
                <w:r>
                  <w:rPr>
                    <w:sz w:val="16"/>
                  </w:rPr>
                  <w:t>i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datată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transmisă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adresa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Primăriei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comunei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</w:t>
                </w:r>
                <w:r w:rsidR="00216603">
                  <w:rPr>
                    <w:sz w:val="16"/>
                  </w:rPr>
                  <w:t>aia</w:t>
                </w:r>
              </w:p>
              <w:p w14:paraId="7EE6162B" w14:textId="77777777" w:rsidR="00216603" w:rsidRDefault="00216603">
                <w:pPr>
                  <w:spacing w:before="21"/>
                  <w:ind w:left="20" w:right="78"/>
                  <w:jc w:val="both"/>
                  <w:rPr>
                    <w:sz w:val="16"/>
                  </w:rPr>
                </w:pPr>
              </w:p>
              <w:p w14:paraId="3B726B3B" w14:textId="77777777" w:rsidR="00216603" w:rsidRDefault="00216603">
                <w:pPr>
                  <w:spacing w:before="21"/>
                  <w:ind w:left="20" w:right="78"/>
                  <w:jc w:val="both"/>
                  <w:rPr>
                    <w:sz w:val="16"/>
                  </w:rPr>
                </w:pPr>
              </w:p>
              <w:p w14:paraId="268C2E29" w14:textId="77777777" w:rsidR="00216603" w:rsidRDefault="00216603">
                <w:pPr>
                  <w:spacing w:before="21"/>
                  <w:ind w:left="20" w:right="78"/>
                  <w:jc w:val="both"/>
                  <w:rPr>
                    <w:sz w:val="16"/>
                  </w:rPr>
                </w:pPr>
              </w:p>
              <w:p w14:paraId="363227E1" w14:textId="2F889A17" w:rsidR="004F2014" w:rsidRDefault="009922FE">
                <w:pPr>
                  <w:spacing w:before="21"/>
                  <w:ind w:left="20" w:right="78"/>
                  <w:jc w:val="both"/>
                  <w:rPr>
                    <w:sz w:val="16"/>
                  </w:rPr>
                </w:pPr>
                <w:r>
                  <w:rPr>
                    <w:sz w:val="16"/>
                  </w:rPr>
                  <w:t>.</w:t>
                </w:r>
              </w:p>
              <w:p w14:paraId="3D30A101" w14:textId="77777777" w:rsidR="004F2014" w:rsidRDefault="009922FE">
                <w:pPr>
                  <w:ind w:left="8176"/>
                  <w:jc w:val="both"/>
                  <w:rPr>
                    <w:sz w:val="16"/>
                  </w:rPr>
                </w:pPr>
                <w:r>
                  <w:rPr>
                    <w:sz w:val="16"/>
                  </w:rPr>
                  <w:t>P</w:t>
                </w:r>
                <w:r>
                  <w:rPr>
                    <w:spacing w:val="1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</w:t>
                </w:r>
                <w:r>
                  <w:rPr>
                    <w:spacing w:val="1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</w:t>
                </w:r>
                <w:r>
                  <w:rPr>
                    <w:spacing w:val="1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</w:t>
                </w:r>
                <w:r>
                  <w:rPr>
                    <w:spacing w:val="1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</w:t>
                </w:r>
                <w:r>
                  <w:rPr>
                    <w:spacing w:val="1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</w:t>
                </w:r>
                <w:r>
                  <w:rPr>
                    <w:spacing w:val="17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|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0487D" w14:textId="77777777" w:rsidR="009922FE" w:rsidRDefault="009922FE">
      <w:r>
        <w:separator/>
      </w:r>
    </w:p>
  </w:footnote>
  <w:footnote w:type="continuationSeparator" w:id="0">
    <w:p w14:paraId="475D1F51" w14:textId="77777777" w:rsidR="009922FE" w:rsidRDefault="00992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A3A88"/>
    <w:multiLevelType w:val="hybridMultilevel"/>
    <w:tmpl w:val="5AB8BC90"/>
    <w:lvl w:ilvl="0" w:tplc="6F9E5AAC">
      <w:numFmt w:val="bullet"/>
      <w:lvlText w:val=""/>
      <w:lvlJc w:val="left"/>
      <w:pPr>
        <w:ind w:left="1204" w:hanging="360"/>
      </w:pPr>
      <w:rPr>
        <w:rFonts w:ascii="Symbol" w:eastAsia="Symbol" w:hAnsi="Symbol" w:cs="Symbol" w:hint="default"/>
        <w:color w:val="1F2021"/>
        <w:w w:val="99"/>
        <w:sz w:val="20"/>
        <w:szCs w:val="20"/>
        <w:lang w:val="ro-RO" w:eastAsia="en-US" w:bidi="ar-SA"/>
      </w:rPr>
    </w:lvl>
    <w:lvl w:ilvl="1" w:tplc="D5ACDA42">
      <w:numFmt w:val="bullet"/>
      <w:lvlText w:val="•"/>
      <w:lvlJc w:val="left"/>
      <w:pPr>
        <w:ind w:left="2060" w:hanging="360"/>
      </w:pPr>
      <w:rPr>
        <w:rFonts w:hint="default"/>
        <w:lang w:val="ro-RO" w:eastAsia="en-US" w:bidi="ar-SA"/>
      </w:rPr>
    </w:lvl>
    <w:lvl w:ilvl="2" w:tplc="C158F95A">
      <w:numFmt w:val="bullet"/>
      <w:lvlText w:val="•"/>
      <w:lvlJc w:val="left"/>
      <w:pPr>
        <w:ind w:left="2921" w:hanging="360"/>
      </w:pPr>
      <w:rPr>
        <w:rFonts w:hint="default"/>
        <w:lang w:val="ro-RO" w:eastAsia="en-US" w:bidi="ar-SA"/>
      </w:rPr>
    </w:lvl>
    <w:lvl w:ilvl="3" w:tplc="88A80D7A">
      <w:numFmt w:val="bullet"/>
      <w:lvlText w:val="•"/>
      <w:lvlJc w:val="left"/>
      <w:pPr>
        <w:ind w:left="3781" w:hanging="360"/>
      </w:pPr>
      <w:rPr>
        <w:rFonts w:hint="default"/>
        <w:lang w:val="ro-RO" w:eastAsia="en-US" w:bidi="ar-SA"/>
      </w:rPr>
    </w:lvl>
    <w:lvl w:ilvl="4" w:tplc="7918E8E4">
      <w:numFmt w:val="bullet"/>
      <w:lvlText w:val="•"/>
      <w:lvlJc w:val="left"/>
      <w:pPr>
        <w:ind w:left="4642" w:hanging="360"/>
      </w:pPr>
      <w:rPr>
        <w:rFonts w:hint="default"/>
        <w:lang w:val="ro-RO" w:eastAsia="en-US" w:bidi="ar-SA"/>
      </w:rPr>
    </w:lvl>
    <w:lvl w:ilvl="5" w:tplc="040240F2">
      <w:numFmt w:val="bullet"/>
      <w:lvlText w:val="•"/>
      <w:lvlJc w:val="left"/>
      <w:pPr>
        <w:ind w:left="5503" w:hanging="360"/>
      </w:pPr>
      <w:rPr>
        <w:rFonts w:hint="default"/>
        <w:lang w:val="ro-RO" w:eastAsia="en-US" w:bidi="ar-SA"/>
      </w:rPr>
    </w:lvl>
    <w:lvl w:ilvl="6" w:tplc="138E6AE8">
      <w:numFmt w:val="bullet"/>
      <w:lvlText w:val="•"/>
      <w:lvlJc w:val="left"/>
      <w:pPr>
        <w:ind w:left="6363" w:hanging="360"/>
      </w:pPr>
      <w:rPr>
        <w:rFonts w:hint="default"/>
        <w:lang w:val="ro-RO" w:eastAsia="en-US" w:bidi="ar-SA"/>
      </w:rPr>
    </w:lvl>
    <w:lvl w:ilvl="7" w:tplc="A6FEEB98">
      <w:numFmt w:val="bullet"/>
      <w:lvlText w:val="•"/>
      <w:lvlJc w:val="left"/>
      <w:pPr>
        <w:ind w:left="7224" w:hanging="360"/>
      </w:pPr>
      <w:rPr>
        <w:rFonts w:hint="default"/>
        <w:lang w:val="ro-RO" w:eastAsia="en-US" w:bidi="ar-SA"/>
      </w:rPr>
    </w:lvl>
    <w:lvl w:ilvl="8" w:tplc="D4F07EFA">
      <w:numFmt w:val="bullet"/>
      <w:lvlText w:val="•"/>
      <w:lvlJc w:val="left"/>
      <w:pPr>
        <w:ind w:left="808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53D83EFD"/>
    <w:multiLevelType w:val="hybridMultilevel"/>
    <w:tmpl w:val="4E6AC158"/>
    <w:lvl w:ilvl="0" w:tplc="DF78A74A">
      <w:start w:val="6"/>
      <w:numFmt w:val="decimal"/>
      <w:lvlText w:val="%1."/>
      <w:lvlJc w:val="left"/>
      <w:pPr>
        <w:ind w:left="820" w:hanging="360"/>
        <w:jc w:val="left"/>
      </w:pPr>
      <w:rPr>
        <w:rFonts w:ascii="Segoe UI" w:eastAsia="Segoe UI" w:hAnsi="Segoe UI" w:cs="Segoe UI" w:hint="default"/>
        <w:w w:val="100"/>
        <w:sz w:val="22"/>
        <w:szCs w:val="22"/>
        <w:lang w:val="ro-RO" w:eastAsia="en-US" w:bidi="ar-SA"/>
      </w:rPr>
    </w:lvl>
    <w:lvl w:ilvl="1" w:tplc="6FEAE80A">
      <w:numFmt w:val="bullet"/>
      <w:lvlText w:val="•"/>
      <w:lvlJc w:val="left"/>
      <w:pPr>
        <w:ind w:left="1718" w:hanging="360"/>
      </w:pPr>
      <w:rPr>
        <w:rFonts w:hint="default"/>
        <w:lang w:val="ro-RO" w:eastAsia="en-US" w:bidi="ar-SA"/>
      </w:rPr>
    </w:lvl>
    <w:lvl w:ilvl="2" w:tplc="78E8EBA6">
      <w:numFmt w:val="bullet"/>
      <w:lvlText w:val="•"/>
      <w:lvlJc w:val="left"/>
      <w:pPr>
        <w:ind w:left="2617" w:hanging="360"/>
      </w:pPr>
      <w:rPr>
        <w:rFonts w:hint="default"/>
        <w:lang w:val="ro-RO" w:eastAsia="en-US" w:bidi="ar-SA"/>
      </w:rPr>
    </w:lvl>
    <w:lvl w:ilvl="3" w:tplc="007CCC0C">
      <w:numFmt w:val="bullet"/>
      <w:lvlText w:val="•"/>
      <w:lvlJc w:val="left"/>
      <w:pPr>
        <w:ind w:left="3515" w:hanging="360"/>
      </w:pPr>
      <w:rPr>
        <w:rFonts w:hint="default"/>
        <w:lang w:val="ro-RO" w:eastAsia="en-US" w:bidi="ar-SA"/>
      </w:rPr>
    </w:lvl>
    <w:lvl w:ilvl="4" w:tplc="5BC06A54">
      <w:numFmt w:val="bullet"/>
      <w:lvlText w:val="•"/>
      <w:lvlJc w:val="left"/>
      <w:pPr>
        <w:ind w:left="4414" w:hanging="360"/>
      </w:pPr>
      <w:rPr>
        <w:rFonts w:hint="default"/>
        <w:lang w:val="ro-RO" w:eastAsia="en-US" w:bidi="ar-SA"/>
      </w:rPr>
    </w:lvl>
    <w:lvl w:ilvl="5" w:tplc="ABAA38CC">
      <w:numFmt w:val="bullet"/>
      <w:lvlText w:val="•"/>
      <w:lvlJc w:val="left"/>
      <w:pPr>
        <w:ind w:left="5313" w:hanging="360"/>
      </w:pPr>
      <w:rPr>
        <w:rFonts w:hint="default"/>
        <w:lang w:val="ro-RO" w:eastAsia="en-US" w:bidi="ar-SA"/>
      </w:rPr>
    </w:lvl>
    <w:lvl w:ilvl="6" w:tplc="469A1826">
      <w:numFmt w:val="bullet"/>
      <w:lvlText w:val="•"/>
      <w:lvlJc w:val="left"/>
      <w:pPr>
        <w:ind w:left="6211" w:hanging="360"/>
      </w:pPr>
      <w:rPr>
        <w:rFonts w:hint="default"/>
        <w:lang w:val="ro-RO" w:eastAsia="en-US" w:bidi="ar-SA"/>
      </w:rPr>
    </w:lvl>
    <w:lvl w:ilvl="7" w:tplc="C8F26C86">
      <w:numFmt w:val="bullet"/>
      <w:lvlText w:val="•"/>
      <w:lvlJc w:val="left"/>
      <w:pPr>
        <w:ind w:left="7110" w:hanging="360"/>
      </w:pPr>
      <w:rPr>
        <w:rFonts w:hint="default"/>
        <w:lang w:val="ro-RO" w:eastAsia="en-US" w:bidi="ar-SA"/>
      </w:rPr>
    </w:lvl>
    <w:lvl w:ilvl="8" w:tplc="B9488E34">
      <w:numFmt w:val="bullet"/>
      <w:lvlText w:val="•"/>
      <w:lvlJc w:val="left"/>
      <w:pPr>
        <w:ind w:left="8009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6E2316A2"/>
    <w:multiLevelType w:val="hybridMultilevel"/>
    <w:tmpl w:val="19CABD1E"/>
    <w:lvl w:ilvl="0" w:tplc="B1FA58DA">
      <w:start w:val="1"/>
      <w:numFmt w:val="decimal"/>
      <w:lvlText w:val="%1."/>
      <w:lvlJc w:val="left"/>
      <w:pPr>
        <w:ind w:left="820" w:hanging="360"/>
        <w:jc w:val="left"/>
      </w:pPr>
      <w:rPr>
        <w:rFonts w:ascii="Segoe UI" w:eastAsia="Segoe UI" w:hAnsi="Segoe UI" w:cs="Segoe UI" w:hint="default"/>
        <w:w w:val="100"/>
        <w:sz w:val="22"/>
        <w:szCs w:val="22"/>
        <w:lang w:val="ro-RO" w:eastAsia="en-US" w:bidi="ar-SA"/>
      </w:rPr>
    </w:lvl>
    <w:lvl w:ilvl="1" w:tplc="264C7606">
      <w:numFmt w:val="bullet"/>
      <w:lvlText w:val="•"/>
      <w:lvlJc w:val="left"/>
      <w:pPr>
        <w:ind w:left="1718" w:hanging="360"/>
      </w:pPr>
      <w:rPr>
        <w:rFonts w:hint="default"/>
        <w:lang w:val="ro-RO" w:eastAsia="en-US" w:bidi="ar-SA"/>
      </w:rPr>
    </w:lvl>
    <w:lvl w:ilvl="2" w:tplc="3DDED8FC">
      <w:numFmt w:val="bullet"/>
      <w:lvlText w:val="•"/>
      <w:lvlJc w:val="left"/>
      <w:pPr>
        <w:ind w:left="2617" w:hanging="360"/>
      </w:pPr>
      <w:rPr>
        <w:rFonts w:hint="default"/>
        <w:lang w:val="ro-RO" w:eastAsia="en-US" w:bidi="ar-SA"/>
      </w:rPr>
    </w:lvl>
    <w:lvl w:ilvl="3" w:tplc="EAD6AFD6">
      <w:numFmt w:val="bullet"/>
      <w:lvlText w:val="•"/>
      <w:lvlJc w:val="left"/>
      <w:pPr>
        <w:ind w:left="3515" w:hanging="360"/>
      </w:pPr>
      <w:rPr>
        <w:rFonts w:hint="default"/>
        <w:lang w:val="ro-RO" w:eastAsia="en-US" w:bidi="ar-SA"/>
      </w:rPr>
    </w:lvl>
    <w:lvl w:ilvl="4" w:tplc="3552F746">
      <w:numFmt w:val="bullet"/>
      <w:lvlText w:val="•"/>
      <w:lvlJc w:val="left"/>
      <w:pPr>
        <w:ind w:left="4414" w:hanging="360"/>
      </w:pPr>
      <w:rPr>
        <w:rFonts w:hint="default"/>
        <w:lang w:val="ro-RO" w:eastAsia="en-US" w:bidi="ar-SA"/>
      </w:rPr>
    </w:lvl>
    <w:lvl w:ilvl="5" w:tplc="C5CEFBF0">
      <w:numFmt w:val="bullet"/>
      <w:lvlText w:val="•"/>
      <w:lvlJc w:val="left"/>
      <w:pPr>
        <w:ind w:left="5313" w:hanging="360"/>
      </w:pPr>
      <w:rPr>
        <w:rFonts w:hint="default"/>
        <w:lang w:val="ro-RO" w:eastAsia="en-US" w:bidi="ar-SA"/>
      </w:rPr>
    </w:lvl>
    <w:lvl w:ilvl="6" w:tplc="E90AC936">
      <w:numFmt w:val="bullet"/>
      <w:lvlText w:val="•"/>
      <w:lvlJc w:val="left"/>
      <w:pPr>
        <w:ind w:left="6211" w:hanging="360"/>
      </w:pPr>
      <w:rPr>
        <w:rFonts w:hint="default"/>
        <w:lang w:val="ro-RO" w:eastAsia="en-US" w:bidi="ar-SA"/>
      </w:rPr>
    </w:lvl>
    <w:lvl w:ilvl="7" w:tplc="9D346146">
      <w:numFmt w:val="bullet"/>
      <w:lvlText w:val="•"/>
      <w:lvlJc w:val="left"/>
      <w:pPr>
        <w:ind w:left="7110" w:hanging="360"/>
      </w:pPr>
      <w:rPr>
        <w:rFonts w:hint="default"/>
        <w:lang w:val="ro-RO" w:eastAsia="en-US" w:bidi="ar-SA"/>
      </w:rPr>
    </w:lvl>
    <w:lvl w:ilvl="8" w:tplc="3E048958">
      <w:numFmt w:val="bullet"/>
      <w:lvlText w:val="•"/>
      <w:lvlJc w:val="left"/>
      <w:pPr>
        <w:ind w:left="8009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71FD4C58"/>
    <w:multiLevelType w:val="hybridMultilevel"/>
    <w:tmpl w:val="3FCCEABC"/>
    <w:lvl w:ilvl="0" w:tplc="AE800DE6">
      <w:numFmt w:val="bullet"/>
      <w:lvlText w:val="-"/>
      <w:lvlJc w:val="left"/>
      <w:pPr>
        <w:ind w:left="820" w:hanging="360"/>
      </w:pPr>
      <w:rPr>
        <w:rFonts w:hint="default"/>
        <w:w w:val="99"/>
        <w:lang w:val="ro-RO" w:eastAsia="en-US" w:bidi="ar-SA"/>
      </w:rPr>
    </w:lvl>
    <w:lvl w:ilvl="1" w:tplc="9CA62E86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o-RO" w:eastAsia="en-US" w:bidi="ar-SA"/>
      </w:rPr>
    </w:lvl>
    <w:lvl w:ilvl="2" w:tplc="36A482B0">
      <w:numFmt w:val="bullet"/>
      <w:lvlText w:val="•"/>
      <w:lvlJc w:val="left"/>
      <w:pPr>
        <w:ind w:left="2458" w:hanging="360"/>
      </w:pPr>
      <w:rPr>
        <w:rFonts w:hint="default"/>
        <w:lang w:val="ro-RO" w:eastAsia="en-US" w:bidi="ar-SA"/>
      </w:rPr>
    </w:lvl>
    <w:lvl w:ilvl="3" w:tplc="FF7CE37E">
      <w:numFmt w:val="bullet"/>
      <w:lvlText w:val="•"/>
      <w:lvlJc w:val="left"/>
      <w:pPr>
        <w:ind w:left="3376" w:hanging="360"/>
      </w:pPr>
      <w:rPr>
        <w:rFonts w:hint="default"/>
        <w:lang w:val="ro-RO" w:eastAsia="en-US" w:bidi="ar-SA"/>
      </w:rPr>
    </w:lvl>
    <w:lvl w:ilvl="4" w:tplc="F8A0AAC4">
      <w:numFmt w:val="bullet"/>
      <w:lvlText w:val="•"/>
      <w:lvlJc w:val="left"/>
      <w:pPr>
        <w:ind w:left="4295" w:hanging="360"/>
      </w:pPr>
      <w:rPr>
        <w:rFonts w:hint="default"/>
        <w:lang w:val="ro-RO" w:eastAsia="en-US" w:bidi="ar-SA"/>
      </w:rPr>
    </w:lvl>
    <w:lvl w:ilvl="5" w:tplc="BCDCBB34">
      <w:numFmt w:val="bullet"/>
      <w:lvlText w:val="•"/>
      <w:lvlJc w:val="left"/>
      <w:pPr>
        <w:ind w:left="5213" w:hanging="360"/>
      </w:pPr>
      <w:rPr>
        <w:rFonts w:hint="default"/>
        <w:lang w:val="ro-RO" w:eastAsia="en-US" w:bidi="ar-SA"/>
      </w:rPr>
    </w:lvl>
    <w:lvl w:ilvl="6" w:tplc="379A76C2">
      <w:numFmt w:val="bullet"/>
      <w:lvlText w:val="•"/>
      <w:lvlJc w:val="left"/>
      <w:pPr>
        <w:ind w:left="6132" w:hanging="360"/>
      </w:pPr>
      <w:rPr>
        <w:rFonts w:hint="default"/>
        <w:lang w:val="ro-RO" w:eastAsia="en-US" w:bidi="ar-SA"/>
      </w:rPr>
    </w:lvl>
    <w:lvl w:ilvl="7" w:tplc="61C2DDAA">
      <w:numFmt w:val="bullet"/>
      <w:lvlText w:val="•"/>
      <w:lvlJc w:val="left"/>
      <w:pPr>
        <w:ind w:left="7050" w:hanging="360"/>
      </w:pPr>
      <w:rPr>
        <w:rFonts w:hint="default"/>
        <w:lang w:val="ro-RO" w:eastAsia="en-US" w:bidi="ar-SA"/>
      </w:rPr>
    </w:lvl>
    <w:lvl w:ilvl="8" w:tplc="7C8EE40E">
      <w:numFmt w:val="bullet"/>
      <w:lvlText w:val="•"/>
      <w:lvlJc w:val="left"/>
      <w:pPr>
        <w:ind w:left="7969" w:hanging="360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2014"/>
    <w:rsid w:val="00216603"/>
    <w:rsid w:val="004F2014"/>
    <w:rsid w:val="009922FE"/>
    <w:rsid w:val="00B3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4837BC"/>
  <w15:docId w15:val="{8A0F7B3B-C061-4410-9A8F-89CE7E9C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Title">
    <w:name w:val="Title"/>
    <w:basedOn w:val="Normal"/>
    <w:uiPriority w:val="10"/>
    <w:qFormat/>
    <w:pPr>
      <w:spacing w:before="101"/>
      <w:ind w:left="78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216603"/>
    <w:rPr>
      <w:color w:val="0000FF"/>
      <w:u w:val="single"/>
    </w:rPr>
  </w:style>
  <w:style w:type="paragraph" w:styleId="Header">
    <w:name w:val="header"/>
    <w:basedOn w:val="Normal"/>
    <w:link w:val="HeaderChar"/>
    <w:rsid w:val="00216603"/>
    <w:pPr>
      <w:widowControl/>
      <w:tabs>
        <w:tab w:val="center" w:pos="4703"/>
        <w:tab w:val="right" w:pos="9406"/>
      </w:tabs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2166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166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603"/>
    <w:rPr>
      <w:rFonts w:ascii="Segoe UI" w:eastAsia="Segoe UI" w:hAnsi="Segoe UI" w:cs="Segoe U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uluncii.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1135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JUDETUL  BRASOV</vt:lpstr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JUDETUL  BRASOV</dc:title>
  <dc:creator>Mirela</dc:creator>
  <cp:lastModifiedBy>Windows User</cp:lastModifiedBy>
  <cp:revision>2</cp:revision>
  <cp:lastPrinted>2022-10-10T08:59:00Z</cp:lastPrinted>
  <dcterms:created xsi:type="dcterms:W3CDTF">2022-10-10T08:55:00Z</dcterms:created>
  <dcterms:modified xsi:type="dcterms:W3CDTF">2022-10-10T09:15:00Z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2022-10-10T00:00:00Z</vt:filetime>
  </property>
</Properties>
</file>